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316ECA8" w14:textId="77777777" w:rsidR="00673FDB" w:rsidRDefault="00673FDB" w:rsidP="00BD0851">
      <w:pPr>
        <w:jc w:val="center"/>
        <w:rPr>
          <w:rFonts w:ascii="HG丸ｺﾞｼｯｸM-PRO" w:eastAsia="HG丸ｺﾞｼｯｸM-PRO" w:hAnsi="HG丸ｺﾞｼｯｸM-PRO" w:hint="eastAsia"/>
          <w:sz w:val="24"/>
        </w:rPr>
      </w:pPr>
    </w:p>
    <w:p w14:paraId="2181AB45" w14:textId="77777777" w:rsidR="00FF225E" w:rsidRPr="00673FDB" w:rsidRDefault="00BD0851" w:rsidP="00BD0851">
      <w:pPr>
        <w:jc w:val="cente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w:t>
      </w:r>
      <w:r w:rsidR="00A57380" w:rsidRPr="00673FDB">
        <w:rPr>
          <w:rFonts w:ascii="HG丸ｺﾞｼｯｸM-PRO" w:eastAsia="HG丸ｺﾞｼｯｸM-PRO" w:hAnsi="HG丸ｺﾞｼｯｸM-PRO" w:hint="eastAsia"/>
          <w:sz w:val="24"/>
        </w:rPr>
        <w:t>倒産・解雇</w:t>
      </w:r>
      <w:r w:rsidR="00EE62AC" w:rsidRPr="00673FDB">
        <w:rPr>
          <w:rFonts w:ascii="HG丸ｺﾞｼｯｸM-PRO" w:eastAsia="HG丸ｺﾞｼｯｸM-PRO" w:hAnsi="HG丸ｺﾞｼｯｸM-PRO" w:hint="eastAsia"/>
          <w:sz w:val="24"/>
        </w:rPr>
        <w:t>・</w:t>
      </w:r>
      <w:r w:rsidR="007269CB" w:rsidRPr="00673FDB">
        <w:rPr>
          <w:rFonts w:ascii="HG丸ｺﾞｼｯｸM-PRO" w:eastAsia="HG丸ｺﾞｼｯｸM-PRO" w:hAnsi="HG丸ｺﾞｼｯｸM-PRO" w:hint="eastAsia"/>
          <w:sz w:val="24"/>
        </w:rPr>
        <w:t>雇い止めなどによる離職をされた人</w:t>
      </w:r>
      <w:r w:rsidR="00FF225E" w:rsidRPr="00673FDB">
        <w:rPr>
          <w:rFonts w:ascii="HG丸ｺﾞｼｯｸM-PRO" w:eastAsia="HG丸ｺﾞｼｯｸM-PRO" w:hAnsi="HG丸ｺﾞｼｯｸM-PRO" w:hint="eastAsia"/>
          <w:sz w:val="24"/>
        </w:rPr>
        <w:t>へ</w:t>
      </w:r>
      <w:r w:rsidRPr="00673FDB">
        <w:rPr>
          <w:rFonts w:ascii="HG丸ｺﾞｼｯｸM-PRO" w:eastAsia="HG丸ｺﾞｼｯｸM-PRO" w:hAnsi="HG丸ｺﾞｼｯｸM-PRO" w:hint="eastAsia"/>
          <w:sz w:val="24"/>
        </w:rPr>
        <w:t>～</w:t>
      </w:r>
    </w:p>
    <w:p w14:paraId="06943F6D" w14:textId="77777777" w:rsidR="00FF225E" w:rsidRPr="00673FDB" w:rsidRDefault="00FF225E">
      <w:pP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◆対象者</w:t>
      </w:r>
      <w:r w:rsidR="00756829" w:rsidRPr="00673FDB">
        <w:rPr>
          <w:rFonts w:ascii="HG丸ｺﾞｼｯｸM-PRO" w:eastAsia="HG丸ｺﾞｼｯｸM-PRO" w:hAnsi="HG丸ｺﾞｼｯｸM-PRO" w:hint="eastAsia"/>
          <w:sz w:val="24"/>
        </w:rPr>
        <w:t>は？</w:t>
      </w:r>
    </w:p>
    <w:p w14:paraId="0051FC69" w14:textId="77777777" w:rsidR="00FF225E" w:rsidRPr="00673FDB" w:rsidRDefault="00183C62" w:rsidP="00183C62">
      <w:pPr>
        <w:ind w:startChars="100" w:start="10.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w:t>
      </w:r>
      <w:r w:rsidR="00FF225E" w:rsidRPr="00673FDB">
        <w:rPr>
          <w:rFonts w:ascii="HG丸ｺﾞｼｯｸM-PRO" w:eastAsia="HG丸ｺﾞｼｯｸM-PRO" w:hAnsi="HG丸ｺﾞｼｯｸM-PRO" w:hint="eastAsia"/>
          <w:sz w:val="24"/>
        </w:rPr>
        <w:t>65</w:t>
      </w:r>
      <w:r w:rsidR="007269CB" w:rsidRPr="00673FDB">
        <w:rPr>
          <w:rFonts w:ascii="HG丸ｺﾞｼｯｸM-PRO" w:eastAsia="HG丸ｺﾞｼｯｸM-PRO" w:hAnsi="HG丸ｺﾞｼｯｸM-PRO" w:hint="eastAsia"/>
          <w:sz w:val="24"/>
        </w:rPr>
        <w:t>歳未満で、次の失業等給付を受ける人</w:t>
      </w:r>
      <w:r w:rsidR="00FF225E" w:rsidRPr="00673FDB">
        <w:rPr>
          <w:rFonts w:ascii="HG丸ｺﾞｼｯｸM-PRO" w:eastAsia="HG丸ｺﾞｼｯｸM-PRO" w:hAnsi="HG丸ｺﾞｼｯｸM-PRO" w:hint="eastAsia"/>
          <w:sz w:val="24"/>
        </w:rPr>
        <w:t>です。</w:t>
      </w:r>
    </w:p>
    <w:p w14:paraId="644D0A61" w14:textId="77777777" w:rsidR="00FF225E" w:rsidRPr="00673FDB" w:rsidRDefault="00183C62" w:rsidP="00183C62">
      <w:pPr>
        <w:ind w:startChars="300" w:start="31.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(1)</w:t>
      </w:r>
      <w:r w:rsidR="00FF225E" w:rsidRPr="00673FDB">
        <w:rPr>
          <w:rFonts w:ascii="HG丸ｺﾞｼｯｸM-PRO" w:eastAsia="HG丸ｺﾞｼｯｸM-PRO" w:hAnsi="HG丸ｺﾞｼｯｸM-PRO" w:hint="eastAsia"/>
          <w:sz w:val="24"/>
        </w:rPr>
        <w:t>雇用保険の特定受給資格者（例：倒産・解雇などによる離職）</w:t>
      </w:r>
    </w:p>
    <w:p w14:paraId="7A941AF4" w14:textId="77777777" w:rsidR="00FF225E" w:rsidRPr="00673FDB" w:rsidRDefault="00183C62" w:rsidP="00183C62">
      <w:pPr>
        <w:ind w:startChars="300" w:start="31.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(2)</w:t>
      </w:r>
      <w:r w:rsidR="00FF225E" w:rsidRPr="00673FDB">
        <w:rPr>
          <w:rFonts w:ascii="HG丸ｺﾞｼｯｸM-PRO" w:eastAsia="HG丸ｺﾞｼｯｸM-PRO" w:hAnsi="HG丸ｺﾞｼｯｸM-PRO" w:hint="eastAsia"/>
          <w:sz w:val="24"/>
        </w:rPr>
        <w:t>雇用保険の特定理由離職者（例：雇い止めなどによる離職）</w:t>
      </w:r>
    </w:p>
    <w:p w14:paraId="1EDB0A90" w14:textId="77777777" w:rsidR="0099225F" w:rsidRPr="00673FDB" w:rsidRDefault="0099225F" w:rsidP="00911123">
      <w:pPr>
        <w:ind w:start="24pt" w:hangingChars="200" w:hanging="24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w:t>
      </w:r>
      <w:r w:rsidR="00AC2363" w:rsidRPr="00673FDB">
        <w:rPr>
          <w:rFonts w:ascii="HG丸ｺﾞｼｯｸM-PRO" w:eastAsia="HG丸ｺﾞｼｯｸM-PRO" w:hAnsi="HG丸ｺﾞｼｯｸM-PRO" w:hint="eastAsia"/>
          <w:sz w:val="24"/>
        </w:rPr>
        <w:t>雇用保険受給資格者証の</w:t>
      </w:r>
      <w:r w:rsidRPr="00673FDB">
        <w:rPr>
          <w:rFonts w:ascii="HG丸ｺﾞｼｯｸM-PRO" w:eastAsia="HG丸ｺﾞｼｯｸM-PRO" w:hAnsi="HG丸ｺﾞｼｯｸM-PRO" w:hint="eastAsia"/>
          <w:sz w:val="24"/>
        </w:rPr>
        <w:t>離職理由番号が、</w:t>
      </w:r>
      <w:r w:rsidRPr="00673FDB">
        <w:rPr>
          <w:rFonts w:ascii="HG丸ｺﾞｼｯｸM-PRO" w:eastAsia="HG丸ｺﾞｼｯｸM-PRO" w:hAnsi="HG丸ｺﾞｼｯｸM-PRO" w:hint="eastAsia"/>
          <w:color w:val="FF0000"/>
          <w:sz w:val="24"/>
        </w:rPr>
        <w:t>11･12･21･22･23･31･32</w:t>
      </w:r>
      <w:r w:rsidR="00F24F4E" w:rsidRPr="00673FDB">
        <w:rPr>
          <w:rFonts w:ascii="HG丸ｺﾞｼｯｸM-PRO" w:eastAsia="HG丸ｺﾞｼｯｸM-PRO" w:hAnsi="HG丸ｺﾞｼｯｸM-PRO" w:hint="eastAsia"/>
          <w:color w:val="FF0000"/>
          <w:sz w:val="24"/>
        </w:rPr>
        <w:t>･33</w:t>
      </w:r>
      <w:r w:rsidR="007269CB" w:rsidRPr="00673FDB">
        <w:rPr>
          <w:rFonts w:ascii="HG丸ｺﾞｼｯｸM-PRO" w:eastAsia="HG丸ｺﾞｼｯｸM-PRO" w:hAnsi="HG丸ｺﾞｼｯｸM-PRO" w:hint="eastAsia"/>
          <w:sz w:val="24"/>
        </w:rPr>
        <w:t>の人</w:t>
      </w:r>
      <w:r w:rsidR="00BA1334" w:rsidRPr="00673FDB">
        <w:rPr>
          <w:rFonts w:ascii="HG丸ｺﾞｼｯｸM-PRO" w:eastAsia="HG丸ｺﾞｼｯｸM-PRO" w:hAnsi="HG丸ｺﾞｼｯｸM-PRO" w:hint="eastAsia"/>
          <w:sz w:val="24"/>
        </w:rPr>
        <w:t>です。</w:t>
      </w:r>
    </w:p>
    <w:p w14:paraId="5430FCF8" w14:textId="77777777" w:rsidR="00AC2363" w:rsidRPr="00673FDB" w:rsidRDefault="00AC2363" w:rsidP="00911123">
      <w:pPr>
        <w:autoSpaceDE w:val="0"/>
        <w:autoSpaceDN w:val="0"/>
        <w:adjustRightInd w:val="0"/>
        <w:ind w:startChars="-142" w:start="21.10pt" w:hangingChars="300" w:hanging="36pt"/>
        <w:jc w:val="star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w:t>
      </w:r>
      <w:r w:rsidR="00911123" w:rsidRPr="00673FDB">
        <w:rPr>
          <w:rFonts w:ascii="HG丸ｺﾞｼｯｸM-PRO" w:eastAsia="HG丸ｺﾞｼｯｸM-PRO" w:hAnsi="HG丸ｺﾞｼｯｸM-PRO" w:hint="eastAsia"/>
          <w:sz w:val="24"/>
        </w:rPr>
        <w:t>※</w:t>
      </w:r>
      <w:r w:rsidRPr="00673FDB">
        <w:rPr>
          <w:rFonts w:ascii="HG丸ｺﾞｼｯｸM-PRO" w:eastAsia="HG丸ｺﾞｼｯｸM-PRO" w:hAnsi="HG丸ｺﾞｼｯｸM-PRO" w:cs="MS-Mincho" w:hint="eastAsia"/>
          <w:kern w:val="0"/>
          <w:sz w:val="24"/>
        </w:rPr>
        <w:t>特例受給資格者証及び高年齢受給資格者証の人は今回の軽減制度の対象となりませんので御留意ください。</w:t>
      </w:r>
    </w:p>
    <w:p w14:paraId="76659AF2" w14:textId="77777777" w:rsidR="00183C62" w:rsidRPr="00673FDB" w:rsidRDefault="00183C62" w:rsidP="00183C62">
      <w:pPr>
        <w:ind w:startChars="100" w:start="10.50pt"/>
        <w:rPr>
          <w:rFonts w:ascii="HG丸ｺﾞｼｯｸM-PRO" w:eastAsia="HG丸ｺﾞｼｯｸM-PRO" w:hAnsi="HG丸ｺﾞｼｯｸM-PRO" w:hint="eastAsia"/>
          <w:b/>
          <w:sz w:val="24"/>
          <w:u w:val="single"/>
        </w:rPr>
      </w:pPr>
      <w:r w:rsidRPr="00673FDB">
        <w:rPr>
          <w:rFonts w:ascii="HG丸ｺﾞｼｯｸM-PRO" w:eastAsia="HG丸ｺﾞｼｯｸM-PRO" w:hAnsi="HG丸ｺﾞｼｯｸM-PRO" w:hint="eastAsia"/>
          <w:sz w:val="24"/>
        </w:rPr>
        <w:t xml:space="preserve">　</w:t>
      </w:r>
      <w:r w:rsidRPr="00673FDB">
        <w:rPr>
          <w:rFonts w:ascii="HG丸ｺﾞｼｯｸM-PRO" w:eastAsia="HG丸ｺﾞｼｯｸM-PRO" w:hAnsi="HG丸ｺﾞｼｯｸM-PRO" w:hint="eastAsia"/>
          <w:b/>
          <w:sz w:val="24"/>
          <w:u w:val="single"/>
        </w:rPr>
        <w:t>※軽減を受けるためには申請が必要です。</w:t>
      </w:r>
    </w:p>
    <w:p w14:paraId="32F6227C" w14:textId="77777777" w:rsidR="00F24F4E" w:rsidRPr="00673FDB" w:rsidRDefault="00F24F4E" w:rsidP="00FF225E">
      <w:pPr>
        <w:rPr>
          <w:rFonts w:ascii="HG丸ｺﾞｼｯｸM-PRO" w:eastAsia="HG丸ｺﾞｼｯｸM-PRO" w:hAnsi="HG丸ｺﾞｼｯｸM-PRO" w:hint="eastAsia"/>
          <w:sz w:val="24"/>
        </w:rPr>
      </w:pPr>
    </w:p>
    <w:p w14:paraId="2795D088" w14:textId="77777777" w:rsidR="00FF225E" w:rsidRPr="00673FDB" w:rsidRDefault="00FF225E" w:rsidP="00FF225E">
      <w:pP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◆軽減額</w:t>
      </w:r>
      <w:r w:rsidR="00756829" w:rsidRPr="00673FDB">
        <w:rPr>
          <w:rFonts w:ascii="HG丸ｺﾞｼｯｸM-PRO" w:eastAsia="HG丸ｺﾞｼｯｸM-PRO" w:hAnsi="HG丸ｺﾞｼｯｸM-PRO" w:hint="eastAsia"/>
          <w:sz w:val="24"/>
        </w:rPr>
        <w:t>は？</w:t>
      </w:r>
    </w:p>
    <w:p w14:paraId="396DB0F2" w14:textId="77777777" w:rsidR="00FF225E" w:rsidRPr="00673FDB" w:rsidRDefault="00FF225E" w:rsidP="00183C62">
      <w:pPr>
        <w:ind w:startChars="100" w:start="10.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国民健康保険税は、前年の所得により算定されます</w:t>
      </w:r>
      <w:r w:rsidR="0099225F" w:rsidRPr="00673FDB">
        <w:rPr>
          <w:rFonts w:ascii="HG丸ｺﾞｼｯｸM-PRO" w:eastAsia="HG丸ｺﾞｼｯｸM-PRO" w:hAnsi="HG丸ｺﾞｼｯｸM-PRO" w:hint="eastAsia"/>
          <w:sz w:val="24"/>
        </w:rPr>
        <w:t>が、</w:t>
      </w:r>
      <w:r w:rsidRPr="00673FDB">
        <w:rPr>
          <w:rFonts w:ascii="HG丸ｺﾞｼｯｸM-PRO" w:eastAsia="HG丸ｺﾞｼｯｸM-PRO" w:hAnsi="HG丸ｺﾞｼｯｸM-PRO" w:hint="eastAsia"/>
          <w:sz w:val="24"/>
        </w:rPr>
        <w:t>軽減は前年</w:t>
      </w:r>
      <w:r w:rsidR="00183C62" w:rsidRPr="00673FDB">
        <w:rPr>
          <w:rFonts w:ascii="HG丸ｺﾞｼｯｸM-PRO" w:eastAsia="HG丸ｺﾞｼｯｸM-PRO" w:hAnsi="HG丸ｺﾞｼｯｸM-PRO" w:hint="eastAsia"/>
          <w:sz w:val="24"/>
        </w:rPr>
        <w:t>(平成</w:t>
      </w:r>
      <w:r w:rsidR="00AA714B">
        <w:rPr>
          <w:rFonts w:ascii="HG丸ｺﾞｼｯｸM-PRO" w:eastAsia="HG丸ｺﾞｼｯｸM-PRO" w:hAnsi="HG丸ｺﾞｼｯｸM-PRO" w:hint="eastAsia"/>
          <w:sz w:val="24"/>
        </w:rPr>
        <w:t>３０</w:t>
      </w:r>
      <w:r w:rsidR="00183C62" w:rsidRPr="00673FDB">
        <w:rPr>
          <w:rFonts w:ascii="HG丸ｺﾞｼｯｸM-PRO" w:eastAsia="HG丸ｺﾞｼｯｸM-PRO" w:hAnsi="HG丸ｺﾞｼｯｸM-PRO" w:hint="eastAsia"/>
          <w:sz w:val="24"/>
        </w:rPr>
        <w:t>年度の国民健康保険税の場合は平成</w:t>
      </w:r>
      <w:r w:rsidR="00E80F63">
        <w:rPr>
          <w:rFonts w:ascii="HG丸ｺﾞｼｯｸM-PRO" w:eastAsia="HG丸ｺﾞｼｯｸM-PRO" w:hAnsi="HG丸ｺﾞｼｯｸM-PRO" w:hint="eastAsia"/>
          <w:sz w:val="24"/>
        </w:rPr>
        <w:t>2</w:t>
      </w:r>
      <w:r w:rsidR="00AA714B">
        <w:rPr>
          <w:rFonts w:ascii="HG丸ｺﾞｼｯｸM-PRO" w:eastAsia="HG丸ｺﾞｼｯｸM-PRO" w:hAnsi="HG丸ｺﾞｼｯｸM-PRO" w:hint="eastAsia"/>
          <w:sz w:val="24"/>
        </w:rPr>
        <w:t>９</w:t>
      </w:r>
      <w:r w:rsidR="00183C62" w:rsidRPr="00673FDB">
        <w:rPr>
          <w:rFonts w:ascii="HG丸ｺﾞｼｯｸM-PRO" w:eastAsia="HG丸ｺﾞｼｯｸM-PRO" w:hAnsi="HG丸ｺﾞｼｯｸM-PRO" w:hint="eastAsia"/>
          <w:sz w:val="24"/>
        </w:rPr>
        <w:t>年分)</w:t>
      </w:r>
      <w:r w:rsidRPr="00673FDB">
        <w:rPr>
          <w:rFonts w:ascii="HG丸ｺﾞｼｯｸM-PRO" w:eastAsia="HG丸ｺﾞｼｯｸM-PRO" w:hAnsi="HG丸ｺﾞｼｯｸM-PRO" w:hint="eastAsia"/>
          <w:sz w:val="24"/>
        </w:rPr>
        <w:t>の</w:t>
      </w:r>
      <w:r w:rsidR="00EE62AC" w:rsidRPr="00673FDB">
        <w:rPr>
          <w:rFonts w:ascii="HG丸ｺﾞｼｯｸM-PRO" w:eastAsia="HG丸ｺﾞｼｯｸM-PRO" w:hAnsi="HG丸ｺﾞｼｯｸM-PRO" w:hint="eastAsia"/>
          <w:sz w:val="24"/>
        </w:rPr>
        <w:t>離職者の</w:t>
      </w:r>
      <w:r w:rsidR="004E6DA7" w:rsidRPr="00AA714B">
        <w:rPr>
          <w:rFonts w:ascii="HG丸ｺﾞｼｯｸM-PRO" w:eastAsia="HG丸ｺﾞｼｯｸM-PRO" w:hAnsi="HG丸ｺﾞｼｯｸM-PRO" w:hint="eastAsia"/>
          <w:sz w:val="24"/>
          <w:u w:val="single"/>
        </w:rPr>
        <w:t>給与所得</w:t>
      </w:r>
      <w:r w:rsidR="00183C62" w:rsidRPr="00673FDB">
        <w:rPr>
          <w:rFonts w:ascii="HG丸ｺﾞｼｯｸM-PRO" w:eastAsia="HG丸ｺﾞｼｯｸM-PRO" w:hAnsi="HG丸ｺﾞｼｯｸM-PRO" w:hint="eastAsia"/>
          <w:sz w:val="24"/>
        </w:rPr>
        <w:t>を</w:t>
      </w:r>
      <w:r w:rsidR="00756829" w:rsidRPr="00673FDB">
        <w:rPr>
          <w:rFonts w:ascii="HG丸ｺﾞｼｯｸM-PRO" w:eastAsia="HG丸ｺﾞｼｯｸM-PRO" w:hAnsi="HG丸ｺﾞｼｯｸM-PRO" w:hint="eastAsia"/>
          <w:sz w:val="24"/>
        </w:rPr>
        <w:t>30/100とみなし</w:t>
      </w:r>
      <w:r w:rsidR="00183C62" w:rsidRPr="00673FDB">
        <w:rPr>
          <w:rFonts w:ascii="HG丸ｺﾞｼｯｸM-PRO" w:eastAsia="HG丸ｺﾞｼｯｸM-PRO" w:hAnsi="HG丸ｺﾞｼｯｸM-PRO" w:hint="eastAsia"/>
          <w:sz w:val="24"/>
        </w:rPr>
        <w:t>て</w:t>
      </w:r>
      <w:r w:rsidR="00756829" w:rsidRPr="00673FDB">
        <w:rPr>
          <w:rFonts w:ascii="HG丸ｺﾞｼｯｸM-PRO" w:eastAsia="HG丸ｺﾞｼｯｸM-PRO" w:hAnsi="HG丸ｺﾞｼｯｸM-PRO" w:hint="eastAsia"/>
          <w:sz w:val="24"/>
        </w:rPr>
        <w:t>算定します。</w:t>
      </w:r>
    </w:p>
    <w:p w14:paraId="402A0EF4" w14:textId="77777777" w:rsidR="00F24F4E" w:rsidRPr="00673FDB" w:rsidRDefault="00F24F4E" w:rsidP="00FF225E">
      <w:pPr>
        <w:rPr>
          <w:rFonts w:ascii="HG丸ｺﾞｼｯｸM-PRO" w:eastAsia="HG丸ｺﾞｼｯｸM-PRO" w:hAnsi="HG丸ｺﾞｼｯｸM-PRO" w:hint="eastAsia"/>
          <w:sz w:val="24"/>
        </w:rPr>
      </w:pPr>
    </w:p>
    <w:p w14:paraId="288C74B8" w14:textId="77777777" w:rsidR="00756829" w:rsidRPr="00673FDB" w:rsidRDefault="00756829" w:rsidP="00FF225E">
      <w:pP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◆軽減期間は？</w:t>
      </w:r>
    </w:p>
    <w:p w14:paraId="2F6674A9" w14:textId="77777777" w:rsidR="00756829" w:rsidRPr="00673FDB" w:rsidRDefault="00756829" w:rsidP="00DC2BCD">
      <w:pPr>
        <w:ind w:startChars="100" w:start="10.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離職の翌日から翌年度末まで</w:t>
      </w:r>
      <w:r w:rsidR="00DC2BCD" w:rsidRPr="00673FDB">
        <w:rPr>
          <w:rFonts w:ascii="HG丸ｺﾞｼｯｸM-PRO" w:eastAsia="HG丸ｺﾞｼｯｸM-PRO" w:hAnsi="HG丸ｺﾞｼｯｸM-PRO" w:hint="eastAsia"/>
          <w:sz w:val="24"/>
        </w:rPr>
        <w:t>の期間</w:t>
      </w:r>
      <w:r w:rsidRPr="00673FDB">
        <w:rPr>
          <w:rFonts w:ascii="HG丸ｺﾞｼｯｸM-PRO" w:eastAsia="HG丸ｺﾞｼｯｸM-PRO" w:hAnsi="HG丸ｺﾞｼｯｸM-PRO" w:hint="eastAsia"/>
          <w:sz w:val="24"/>
        </w:rPr>
        <w:t>です。</w:t>
      </w:r>
    </w:p>
    <w:p w14:paraId="08964B9E" w14:textId="77777777" w:rsidR="00756829" w:rsidRPr="00673FDB" w:rsidRDefault="00756829" w:rsidP="00DC2BCD">
      <w:pPr>
        <w:ind w:startChars="100" w:start="10.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※雇用保険の失業</w:t>
      </w:r>
      <w:r w:rsidR="00775477" w:rsidRPr="00673FDB">
        <w:rPr>
          <w:rFonts w:ascii="HG丸ｺﾞｼｯｸM-PRO" w:eastAsia="HG丸ｺﾞｼｯｸM-PRO" w:hAnsi="HG丸ｺﾞｼｯｸM-PRO" w:hint="eastAsia"/>
          <w:sz w:val="24"/>
        </w:rPr>
        <w:t>等</w:t>
      </w:r>
      <w:r w:rsidRPr="00673FDB">
        <w:rPr>
          <w:rFonts w:ascii="HG丸ｺﾞｼｯｸM-PRO" w:eastAsia="HG丸ｺﾞｼｯｸM-PRO" w:hAnsi="HG丸ｺﾞｼｯｸM-PRO" w:hint="eastAsia"/>
          <w:sz w:val="24"/>
        </w:rPr>
        <w:t>給付を受ける期間とは異なります。</w:t>
      </w:r>
    </w:p>
    <w:p w14:paraId="08DFA62C" w14:textId="77777777" w:rsidR="00756829" w:rsidRPr="00673FDB" w:rsidRDefault="00756829" w:rsidP="00F24F4E">
      <w:pPr>
        <w:ind w:startChars="100" w:start="34.50pt" w:hangingChars="200" w:hanging="24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 xml:space="preserve">　※国民健康保険の加入中、途中で就職しても引き続き対象となりますが、会社の健康保険組合などに加入し、国民健康保険を脱退すると終了となります。</w:t>
      </w:r>
    </w:p>
    <w:p w14:paraId="06F69B30" w14:textId="77777777" w:rsidR="00F24F4E" w:rsidRPr="00673FDB" w:rsidRDefault="00F24F4E" w:rsidP="000A6525">
      <w:pPr>
        <w:rPr>
          <w:rFonts w:ascii="HG丸ｺﾞｼｯｸM-PRO" w:eastAsia="HG丸ｺﾞｼｯｸM-PRO" w:hAnsi="HG丸ｺﾞｼｯｸM-PRO" w:hint="eastAsia"/>
          <w:sz w:val="24"/>
        </w:rPr>
      </w:pPr>
    </w:p>
    <w:p w14:paraId="3DAC3291" w14:textId="77777777" w:rsidR="000A6525" w:rsidRPr="00673FDB" w:rsidRDefault="000A6525" w:rsidP="000A6525">
      <w:pP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◆申請に必要な物は？</w:t>
      </w:r>
    </w:p>
    <w:p w14:paraId="121CAC03" w14:textId="77777777" w:rsidR="000A6525" w:rsidRPr="00673FDB" w:rsidRDefault="00CD30B9" w:rsidP="003523D7">
      <w:pPr>
        <w:ind w:startChars="100" w:start="22.50pt" w:hangingChars="100" w:hanging="12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①雇用保険受給</w:t>
      </w:r>
      <w:r w:rsidR="001254DE" w:rsidRPr="00673FDB">
        <w:rPr>
          <w:rFonts w:ascii="HG丸ｺﾞｼｯｸM-PRO" w:eastAsia="HG丸ｺﾞｼｯｸM-PRO" w:hAnsi="HG丸ｺﾞｼｯｸM-PRO" w:hint="eastAsia"/>
          <w:sz w:val="24"/>
        </w:rPr>
        <w:t>資格者証</w:t>
      </w:r>
      <w:r w:rsidR="00EE62AC" w:rsidRPr="00673FDB">
        <w:rPr>
          <w:rFonts w:ascii="HG丸ｺﾞｼｯｸM-PRO" w:eastAsia="HG丸ｺﾞｼｯｸM-PRO" w:hAnsi="HG丸ｺﾞｼｯｸM-PRO" w:hint="eastAsia"/>
          <w:sz w:val="24"/>
        </w:rPr>
        <w:t>（軽減に該当するか判定するために、雇用保険受給資格者証の離職理由の確認が必要になります。）</w:t>
      </w:r>
    </w:p>
    <w:p w14:paraId="70FF9F91" w14:textId="77777777" w:rsidR="000A6525" w:rsidRPr="00673FDB" w:rsidRDefault="001254DE" w:rsidP="00EE62AC">
      <w:pPr>
        <w:ind w:startChars="100" w:start="10.50pt"/>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②印鑑</w:t>
      </w:r>
    </w:p>
    <w:p w14:paraId="19996B86" w14:textId="77777777" w:rsidR="00F24F4E" w:rsidRDefault="00F24F4E" w:rsidP="00EE62AC">
      <w:pPr>
        <w:ind w:startChars="100" w:start="10.50pt"/>
        <w:rPr>
          <w:rFonts w:ascii="HG丸ｺﾞｼｯｸM-PRO" w:eastAsia="HG丸ｺﾞｼｯｸM-PRO" w:hAnsi="HG丸ｺﾞｼｯｸM-PRO" w:hint="eastAsia"/>
          <w:sz w:val="24"/>
        </w:rPr>
      </w:pPr>
    </w:p>
    <w:p w14:paraId="2DBEB23F" w14:textId="77777777" w:rsidR="00673FDB" w:rsidRPr="00673FDB" w:rsidRDefault="00673FDB" w:rsidP="00EE62AC">
      <w:pPr>
        <w:ind w:startChars="100" w:start="10.50pt"/>
        <w:rPr>
          <w:rFonts w:ascii="HG丸ｺﾞｼｯｸM-PRO" w:eastAsia="HG丸ｺﾞｼｯｸM-PRO" w:hAnsi="HG丸ｺﾞｼｯｸM-PRO" w:hint="eastAsia"/>
          <w:sz w:val="24"/>
        </w:rPr>
      </w:pPr>
    </w:p>
    <w:tbl>
      <w:tblPr>
        <w:tblW w:w="0pt" w:type="auto"/>
        <w:tblInd w:w="12.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9398"/>
      </w:tblGrid>
      <w:tr w:rsidR="001254DE" w:rsidRPr="00673FDB" w14:paraId="3B941D64" w14:textId="77777777" w:rsidTr="00B304BC">
        <w:tc>
          <w:tcPr>
            <w:tcW w:w="469.90pt" w:type="dxa"/>
            <w:shd w:val="clear" w:color="auto" w:fill="auto"/>
            <w:vAlign w:val="center"/>
          </w:tcPr>
          <w:p w14:paraId="07C8E811" w14:textId="77777777" w:rsidR="001254DE" w:rsidRPr="00673FDB" w:rsidRDefault="001254DE" w:rsidP="00B304BC">
            <w:pPr>
              <w:jc w:val="cente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制度の詳細は、税務課市税班にお尋ねください。</w:t>
            </w:r>
          </w:p>
          <w:p w14:paraId="417B8B19" w14:textId="77777777" w:rsidR="001254DE" w:rsidRPr="00673FDB" w:rsidRDefault="001254DE" w:rsidP="00B304BC">
            <w:pPr>
              <w:jc w:val="center"/>
              <w:rPr>
                <w:rFonts w:ascii="HG丸ｺﾞｼｯｸM-PRO" w:eastAsia="HG丸ｺﾞｼｯｸM-PRO" w:hAnsi="HG丸ｺﾞｼｯｸM-PRO" w:hint="eastAsia"/>
                <w:sz w:val="24"/>
              </w:rPr>
            </w:pPr>
            <w:r w:rsidRPr="00673FDB">
              <w:rPr>
                <w:rFonts w:ascii="HG丸ｺﾞｼｯｸM-PRO" w:eastAsia="HG丸ｺﾞｼｯｸM-PRO" w:hAnsi="HG丸ｺﾞｼｯｸM-PRO" w:hint="eastAsia"/>
                <w:sz w:val="24"/>
              </w:rPr>
              <w:t>電話：（税務課直通）096-248-1114</w:t>
            </w:r>
          </w:p>
        </w:tc>
      </w:tr>
    </w:tbl>
    <w:p w14:paraId="3C3860F7" w14:textId="77777777" w:rsidR="000A6525" w:rsidRPr="00673FDB" w:rsidRDefault="000A6525" w:rsidP="000A6525">
      <w:pPr>
        <w:rPr>
          <w:rFonts w:ascii="HG丸ｺﾞｼｯｸM-PRO" w:eastAsia="HG丸ｺﾞｼｯｸM-PRO" w:hAnsi="HG丸ｺﾞｼｯｸM-PRO"/>
          <w:sz w:val="24"/>
        </w:rPr>
      </w:pPr>
    </w:p>
    <w:sectPr w:rsidR="000A6525" w:rsidRPr="00673FDB" w:rsidSect="00183C62">
      <w:pgSz w:w="595.30pt" w:h="841.90pt" w:code="9"/>
      <w:pgMar w:top="56.70pt" w:right="56.70pt" w:bottom="56.70pt" w:left="56.70pt" w:header="42.55pt" w:footer="49.60pt" w:gutter="0pt"/>
      <w:cols w:space="21.25pt"/>
      <w:docGrid w:type="lines"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MS-Mincho">
    <w:altName w:val="Arial Unicode MS"/>
    <w:panose1 w:val="00000000000000000000"/>
    <w:charset w:characterSet="shift_jis"/>
    <w:family w:val="auto"/>
    <w:notTrueType/>
    <w:pitch w:val="default"/>
    <w:sig w:usb0="00000001" w:usb1="08070000" w:usb2="00000010" w:usb3="00000000" w:csb0="0002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7DAF7E7D"/>
    <w:multiLevelType w:val="hybridMultilevel"/>
    <w:tmpl w:val="37E47722"/>
    <w:lvl w:ilvl="0" w:tplc="2CCE43B8">
      <w:start w:val="1"/>
      <w:numFmt w:val="decimal"/>
      <w:lvlText w:val="(%1)"/>
      <w:lvlJc w:val="start"/>
      <w:pPr>
        <w:tabs>
          <w:tab w:val="num" w:pos="28.50pt"/>
        </w:tabs>
        <w:ind w:start="28.50pt" w:hanging="18pt"/>
      </w:pPr>
      <w:rPr>
        <w:rFonts w:hint="eastAsia"/>
      </w:rPr>
    </w:lvl>
    <w:lvl w:ilvl="1" w:tplc="04090017" w:tentative="1">
      <w:start w:val="1"/>
      <w:numFmt w:val="aiueoFullWidth"/>
      <w:lvlText w:val="(%2)"/>
      <w:lvlJc w:val="start"/>
      <w:pPr>
        <w:tabs>
          <w:tab w:val="num" w:pos="52.50pt"/>
        </w:tabs>
        <w:ind w:start="52.50pt" w:hanging="21pt"/>
      </w:pPr>
    </w:lvl>
    <w:lvl w:ilvl="2" w:tplc="04090011" w:tentative="1">
      <w:start w:val="1"/>
      <w:numFmt w:val="decimalEnclosedCircle"/>
      <w:lvlText w:val="%3"/>
      <w:lvlJc w:val="start"/>
      <w:pPr>
        <w:tabs>
          <w:tab w:val="num" w:pos="73.50pt"/>
        </w:tabs>
        <w:ind w:start="73.50pt" w:hanging="21pt"/>
      </w:pPr>
    </w:lvl>
    <w:lvl w:ilvl="3" w:tplc="0409000F" w:tentative="1">
      <w:start w:val="1"/>
      <w:numFmt w:val="decimal"/>
      <w:lvlText w:val="%4."/>
      <w:lvlJc w:val="start"/>
      <w:pPr>
        <w:tabs>
          <w:tab w:val="num" w:pos="94.50pt"/>
        </w:tabs>
        <w:ind w:start="94.50pt" w:hanging="21pt"/>
      </w:pPr>
    </w:lvl>
    <w:lvl w:ilvl="4" w:tplc="04090017" w:tentative="1">
      <w:start w:val="1"/>
      <w:numFmt w:val="aiueoFullWidth"/>
      <w:lvlText w:val="(%5)"/>
      <w:lvlJc w:val="start"/>
      <w:pPr>
        <w:tabs>
          <w:tab w:val="num" w:pos="115.50pt"/>
        </w:tabs>
        <w:ind w:start="115.50pt" w:hanging="21pt"/>
      </w:pPr>
    </w:lvl>
    <w:lvl w:ilvl="5" w:tplc="04090011" w:tentative="1">
      <w:start w:val="1"/>
      <w:numFmt w:val="decimalEnclosedCircle"/>
      <w:lvlText w:val="%6"/>
      <w:lvlJc w:val="start"/>
      <w:pPr>
        <w:tabs>
          <w:tab w:val="num" w:pos="136.50pt"/>
        </w:tabs>
        <w:ind w:start="136.50pt" w:hanging="21pt"/>
      </w:pPr>
    </w:lvl>
    <w:lvl w:ilvl="6" w:tplc="0409000F" w:tentative="1">
      <w:start w:val="1"/>
      <w:numFmt w:val="decimal"/>
      <w:lvlText w:val="%7."/>
      <w:lvlJc w:val="start"/>
      <w:pPr>
        <w:tabs>
          <w:tab w:val="num" w:pos="157.50pt"/>
        </w:tabs>
        <w:ind w:start="157.50pt" w:hanging="21pt"/>
      </w:pPr>
    </w:lvl>
    <w:lvl w:ilvl="7" w:tplc="04090017" w:tentative="1">
      <w:start w:val="1"/>
      <w:numFmt w:val="aiueoFullWidth"/>
      <w:lvlText w:val="(%8)"/>
      <w:lvlJc w:val="start"/>
      <w:pPr>
        <w:tabs>
          <w:tab w:val="num" w:pos="178.50pt"/>
        </w:tabs>
        <w:ind w:start="178.50pt" w:hanging="21pt"/>
      </w:pPr>
    </w:lvl>
    <w:lvl w:ilvl="8" w:tplc="04090011" w:tentative="1">
      <w:start w:val="1"/>
      <w:numFmt w:val="decimalEnclosedCircle"/>
      <w:lvlText w:val="%9"/>
      <w:lvlJc w:val="start"/>
      <w:pPr>
        <w:tabs>
          <w:tab w:val="num" w:pos="199.50pt"/>
        </w:tabs>
        <w:ind w:start="199.50pt" w:hanging="21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7380"/>
    <w:rsid w:val="00001AA0"/>
    <w:rsid w:val="00022CCE"/>
    <w:rsid w:val="00084204"/>
    <w:rsid w:val="000A6525"/>
    <w:rsid w:val="001254DE"/>
    <w:rsid w:val="00183C62"/>
    <w:rsid w:val="002B2342"/>
    <w:rsid w:val="003523D7"/>
    <w:rsid w:val="004E6DA7"/>
    <w:rsid w:val="00517400"/>
    <w:rsid w:val="00673FDB"/>
    <w:rsid w:val="007269CB"/>
    <w:rsid w:val="00756829"/>
    <w:rsid w:val="00775477"/>
    <w:rsid w:val="007A5A7E"/>
    <w:rsid w:val="008B07EF"/>
    <w:rsid w:val="00911123"/>
    <w:rsid w:val="0099225F"/>
    <w:rsid w:val="009F70CC"/>
    <w:rsid w:val="00A57380"/>
    <w:rsid w:val="00AA6FD5"/>
    <w:rsid w:val="00AA714B"/>
    <w:rsid w:val="00AC2363"/>
    <w:rsid w:val="00B304BC"/>
    <w:rsid w:val="00BA1334"/>
    <w:rsid w:val="00BD0851"/>
    <w:rsid w:val="00CD30B9"/>
    <w:rsid w:val="00DC2BCD"/>
    <w:rsid w:val="00E80F63"/>
    <w:rsid w:val="00EE62AC"/>
    <w:rsid w:val="00F11CEF"/>
    <w:rsid w:val="00F24F4E"/>
    <w:rsid w:val="00F97DE0"/>
    <w:rsid w:val="00FF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B08F202"/>
  <w15:chartTrackingRefBased/>
  <w15:docId w15:val="{BD12257F-D516-4E75-BE12-A0E5D6E7BAC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table" w:styleId="a3">
    <w:name w:val="Table Grid"/>
    <w:basedOn w:val="a1"/>
    <w:rsid w:val="001254DE"/>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Balloon Text"/>
    <w:basedOn w:val="a"/>
    <w:semiHidden/>
    <w:rsid w:val="00BA1334"/>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倒産・解雇などによる離職や雇い止めなどによる離職をされた方へ</vt:lpstr>
      <vt:lpstr>倒産・解雇などによる離職や雇い止めなどによる離職をされた方へ</vt:lpstr>
    </vt:vector>
  </TitlesOfParts>
  <Company>合志市</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倒産・解雇などによる離職や雇い止めなどによる離職をされた方へ</dc:title>
  <dc:subject/>
  <dc:creator>衛藤　美由紀</dc:creator>
  <cp:keywords/>
  <cp:lastModifiedBy>渡邉 一司</cp:lastModifiedBy>
  <cp:revision>2</cp:revision>
  <cp:lastPrinted>2013-06-26T06:51:00Z</cp:lastPrinted>
  <dcterms:created xsi:type="dcterms:W3CDTF">2022-03-31T07:02:00Z</dcterms:created>
  <dcterms:modified xsi:type="dcterms:W3CDTF">2022-03-31T07:02:00Z</dcterms:modified>
</cp:coreProperties>
</file>