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7C081" w14:textId="77777777" w:rsidR="00300078" w:rsidRDefault="00FF1975" w:rsidP="00FF1975">
      <w:pPr>
        <w:jc w:val="center"/>
        <w:rPr>
          <w:b/>
          <w:bCs/>
          <w:sz w:val="36"/>
          <w:szCs w:val="36"/>
        </w:rPr>
      </w:pPr>
      <w:r>
        <w:rPr>
          <w:rFonts w:hint="eastAsia"/>
          <w:b/>
          <w:bCs/>
          <w:sz w:val="36"/>
          <w:szCs w:val="36"/>
        </w:rPr>
        <w:t>合志市</w:t>
      </w:r>
      <w:r w:rsidR="00DA4634">
        <w:rPr>
          <w:rFonts w:hint="eastAsia"/>
          <w:b/>
          <w:bCs/>
          <w:sz w:val="36"/>
          <w:szCs w:val="36"/>
        </w:rPr>
        <w:t>立</w:t>
      </w:r>
      <w:r>
        <w:rPr>
          <w:rFonts w:hint="eastAsia"/>
          <w:b/>
          <w:bCs/>
          <w:sz w:val="36"/>
          <w:szCs w:val="36"/>
        </w:rPr>
        <w:t>学校中学生の職場体験について</w:t>
      </w:r>
    </w:p>
    <w:p w14:paraId="6270DDC4" w14:textId="77777777" w:rsidR="00FF1975" w:rsidRPr="00FF1975" w:rsidRDefault="00FF1975" w:rsidP="00FF1975">
      <w:pPr>
        <w:ind w:firstLineChars="100" w:firstLine="221"/>
        <w:jc w:val="left"/>
        <w:rPr>
          <w:b/>
          <w:bCs/>
          <w:sz w:val="22"/>
          <w:szCs w:val="22"/>
        </w:rPr>
      </w:pPr>
      <w:r>
        <w:rPr>
          <w:rFonts w:hint="eastAsia"/>
          <w:b/>
          <w:bCs/>
          <w:sz w:val="22"/>
          <w:szCs w:val="22"/>
        </w:rPr>
        <w:t>合志</w:t>
      </w:r>
      <w:r w:rsidRPr="00FF1975">
        <w:rPr>
          <w:rFonts w:hint="eastAsia"/>
          <w:b/>
          <w:bCs/>
          <w:sz w:val="22"/>
          <w:szCs w:val="22"/>
        </w:rPr>
        <w:t>市教育委員会では、職場体験の受け入れ事業所を募集しています。</w:t>
      </w:r>
    </w:p>
    <w:p w14:paraId="1EF89E4B" w14:textId="77777777" w:rsidR="00FF1975" w:rsidRDefault="00FF1975" w:rsidP="00FF1975">
      <w:pPr>
        <w:jc w:val="left"/>
        <w:rPr>
          <w:b/>
          <w:bCs/>
          <w:sz w:val="22"/>
          <w:szCs w:val="22"/>
        </w:rPr>
      </w:pPr>
      <w:r w:rsidRPr="00FF1975">
        <w:rPr>
          <w:rFonts w:hint="eastAsia"/>
          <w:b/>
          <w:bCs/>
          <w:sz w:val="22"/>
          <w:szCs w:val="22"/>
        </w:rPr>
        <w:t xml:space="preserve">　</w:t>
      </w:r>
      <w:r>
        <w:rPr>
          <w:rFonts w:hint="eastAsia"/>
          <w:b/>
          <w:bCs/>
          <w:sz w:val="22"/>
          <w:szCs w:val="22"/>
        </w:rPr>
        <w:t>合志</w:t>
      </w:r>
      <w:r w:rsidRPr="00FF1975">
        <w:rPr>
          <w:rFonts w:hint="eastAsia"/>
          <w:b/>
          <w:bCs/>
          <w:sz w:val="22"/>
          <w:szCs w:val="22"/>
        </w:rPr>
        <w:t>市の中学校</w:t>
      </w:r>
      <w:r w:rsidRPr="00FF1975">
        <w:rPr>
          <w:rFonts w:hint="eastAsia"/>
          <w:b/>
          <w:bCs/>
          <w:sz w:val="22"/>
          <w:szCs w:val="22"/>
        </w:rPr>
        <w:t>(</w:t>
      </w:r>
      <w:r w:rsidRPr="00FF1975">
        <w:rPr>
          <w:rFonts w:hint="eastAsia"/>
          <w:b/>
          <w:bCs/>
          <w:sz w:val="22"/>
          <w:szCs w:val="22"/>
        </w:rPr>
        <w:t>計</w:t>
      </w:r>
      <w:r w:rsidRPr="00FF1975">
        <w:rPr>
          <w:rFonts w:hint="eastAsia"/>
          <w:b/>
          <w:bCs/>
          <w:sz w:val="22"/>
          <w:szCs w:val="22"/>
        </w:rPr>
        <w:t>4</w:t>
      </w:r>
      <w:r w:rsidRPr="00FF1975">
        <w:rPr>
          <w:rFonts w:hint="eastAsia"/>
          <w:b/>
          <w:bCs/>
          <w:sz w:val="22"/>
          <w:szCs w:val="22"/>
        </w:rPr>
        <w:t>校</w:t>
      </w:r>
      <w:r w:rsidRPr="00FF1975">
        <w:rPr>
          <w:rFonts w:hint="eastAsia"/>
          <w:b/>
          <w:bCs/>
          <w:sz w:val="22"/>
          <w:szCs w:val="22"/>
        </w:rPr>
        <w:t>)</w:t>
      </w:r>
      <w:r w:rsidRPr="00FF1975">
        <w:rPr>
          <w:rFonts w:hint="eastAsia"/>
          <w:b/>
          <w:bCs/>
          <w:sz w:val="22"/>
          <w:szCs w:val="22"/>
        </w:rPr>
        <w:t>では、事業所の協力を得て、数日間の職場体験を実施していますが、現在、職場体験の一層の充実を図るため、中学生を受け入れてくださる事業所を新たに募集しています。</w:t>
      </w:r>
      <w:r w:rsidR="009A3D5A">
        <w:rPr>
          <w:rFonts w:hint="eastAsia"/>
          <w:b/>
          <w:bCs/>
          <w:sz w:val="22"/>
          <w:szCs w:val="22"/>
        </w:rPr>
        <w:t>皆様</w:t>
      </w:r>
      <w:r w:rsidRPr="00FF1975">
        <w:rPr>
          <w:rFonts w:hint="eastAsia"/>
          <w:b/>
          <w:bCs/>
          <w:sz w:val="22"/>
          <w:szCs w:val="22"/>
        </w:rPr>
        <w:t>の</w:t>
      </w:r>
      <w:r w:rsidR="009A3D5A">
        <w:rPr>
          <w:rFonts w:hint="eastAsia"/>
          <w:b/>
          <w:bCs/>
          <w:sz w:val="22"/>
          <w:szCs w:val="22"/>
        </w:rPr>
        <w:t>ご</w:t>
      </w:r>
      <w:r w:rsidRPr="00FF1975">
        <w:rPr>
          <w:rFonts w:hint="eastAsia"/>
          <w:b/>
          <w:bCs/>
          <w:sz w:val="22"/>
          <w:szCs w:val="22"/>
        </w:rPr>
        <w:t>支援</w:t>
      </w:r>
      <w:r w:rsidR="009A3D5A">
        <w:rPr>
          <w:rFonts w:hint="eastAsia"/>
          <w:b/>
          <w:bCs/>
          <w:sz w:val="22"/>
          <w:szCs w:val="22"/>
        </w:rPr>
        <w:t>とご</w:t>
      </w:r>
      <w:r w:rsidRPr="00FF1975">
        <w:rPr>
          <w:rFonts w:hint="eastAsia"/>
          <w:b/>
          <w:bCs/>
          <w:sz w:val="22"/>
          <w:szCs w:val="22"/>
        </w:rPr>
        <w:t>協力をお願いします。</w:t>
      </w:r>
    </w:p>
    <w:p w14:paraId="42DD60EA" w14:textId="77777777" w:rsidR="00FF1975" w:rsidRDefault="00FF1975" w:rsidP="00FF1975">
      <w:pPr>
        <w:jc w:val="left"/>
        <w:rPr>
          <w:b/>
          <w:bCs/>
          <w:sz w:val="22"/>
          <w:szCs w:val="22"/>
        </w:rPr>
      </w:pPr>
    </w:p>
    <w:p w14:paraId="41DBB74A" w14:textId="77777777" w:rsidR="00FF1975" w:rsidRDefault="00FF1975" w:rsidP="00FF1975">
      <w:pPr>
        <w:jc w:val="left"/>
        <w:rPr>
          <w:b/>
          <w:bCs/>
          <w:sz w:val="22"/>
          <w:szCs w:val="22"/>
        </w:rPr>
      </w:pPr>
      <w:r>
        <w:rPr>
          <w:rFonts w:hint="eastAsia"/>
          <w:b/>
          <w:bCs/>
          <w:sz w:val="22"/>
          <w:szCs w:val="22"/>
        </w:rPr>
        <w:t>１　職場体験とは</w:t>
      </w:r>
    </w:p>
    <w:p w14:paraId="25137A43" w14:textId="77777777" w:rsidR="00FF1975" w:rsidRDefault="00FF1975" w:rsidP="00FF1975">
      <w:pPr>
        <w:jc w:val="left"/>
        <w:rPr>
          <w:b/>
          <w:bCs/>
          <w:sz w:val="22"/>
          <w:szCs w:val="22"/>
        </w:rPr>
      </w:pPr>
      <w:r>
        <w:rPr>
          <w:rFonts w:hint="eastAsia"/>
          <w:b/>
          <w:bCs/>
          <w:sz w:val="22"/>
          <w:szCs w:val="22"/>
        </w:rPr>
        <w:t xml:space="preserve">　　</w:t>
      </w:r>
      <w:r w:rsidRPr="00FF1975">
        <w:rPr>
          <w:rFonts w:hint="eastAsia"/>
          <w:b/>
          <w:bCs/>
          <w:sz w:val="22"/>
          <w:szCs w:val="22"/>
        </w:rPr>
        <w:t>生徒が事業所などの職場で、職業や仕事の実際について体験したり、働く人々と接したり</w:t>
      </w:r>
    </w:p>
    <w:p w14:paraId="774610C9" w14:textId="77777777" w:rsidR="00FF1975" w:rsidRDefault="00FF1975" w:rsidP="00FF1975">
      <w:pPr>
        <w:ind w:firstLineChars="200" w:firstLine="442"/>
        <w:jc w:val="left"/>
        <w:rPr>
          <w:b/>
          <w:bCs/>
          <w:sz w:val="22"/>
          <w:szCs w:val="22"/>
        </w:rPr>
      </w:pPr>
      <w:r w:rsidRPr="00FF1975">
        <w:rPr>
          <w:rFonts w:hint="eastAsia"/>
          <w:b/>
          <w:bCs/>
          <w:sz w:val="22"/>
          <w:szCs w:val="22"/>
        </w:rPr>
        <w:t>する学習活動です。</w:t>
      </w:r>
    </w:p>
    <w:p w14:paraId="55FEF4EA" w14:textId="77777777" w:rsidR="0086651A" w:rsidRDefault="0086651A" w:rsidP="00FF1975">
      <w:pPr>
        <w:ind w:firstLineChars="200" w:firstLine="442"/>
        <w:jc w:val="left"/>
        <w:rPr>
          <w:rFonts w:hint="eastAsia"/>
          <w:b/>
          <w:bCs/>
          <w:sz w:val="22"/>
          <w:szCs w:val="22"/>
        </w:rPr>
      </w:pPr>
    </w:p>
    <w:p w14:paraId="3106A5A0" w14:textId="77777777" w:rsidR="00FF1975" w:rsidRDefault="00FF1975" w:rsidP="00FF1975">
      <w:pPr>
        <w:jc w:val="left"/>
        <w:rPr>
          <w:b/>
          <w:bCs/>
          <w:sz w:val="22"/>
          <w:szCs w:val="22"/>
        </w:rPr>
      </w:pPr>
      <w:r>
        <w:rPr>
          <w:rFonts w:hint="eastAsia"/>
          <w:b/>
          <w:bCs/>
          <w:sz w:val="22"/>
          <w:szCs w:val="22"/>
        </w:rPr>
        <w:t xml:space="preserve">２　</w:t>
      </w:r>
      <w:r w:rsidRPr="00FF1975">
        <w:rPr>
          <w:rFonts w:hint="eastAsia"/>
          <w:b/>
          <w:bCs/>
          <w:sz w:val="22"/>
          <w:szCs w:val="22"/>
        </w:rPr>
        <w:t>職場体験の意義</w:t>
      </w:r>
    </w:p>
    <w:p w14:paraId="670CC530" w14:textId="77777777" w:rsidR="00FF1975" w:rsidRPr="00FF1975" w:rsidRDefault="00FF1975" w:rsidP="00FF1975">
      <w:pPr>
        <w:ind w:left="663" w:hangingChars="300" w:hanging="663"/>
        <w:jc w:val="left"/>
        <w:rPr>
          <w:rFonts w:hint="eastAsia"/>
          <w:b/>
          <w:bCs/>
          <w:sz w:val="22"/>
          <w:szCs w:val="22"/>
        </w:rPr>
      </w:pPr>
      <w:r>
        <w:rPr>
          <w:rFonts w:hint="eastAsia"/>
          <w:b/>
          <w:bCs/>
          <w:sz w:val="22"/>
          <w:szCs w:val="22"/>
        </w:rPr>
        <w:t xml:space="preserve">　　①</w:t>
      </w:r>
      <w:r w:rsidRPr="00FF1975">
        <w:rPr>
          <w:rFonts w:hint="eastAsia"/>
          <w:b/>
          <w:bCs/>
          <w:sz w:val="22"/>
          <w:szCs w:val="22"/>
        </w:rPr>
        <w:t>実際的な知識や技術・技能に触れることを通して、学ぶことの意義を理解し、主体的に進路を選択決定する態度や意志、意欲などを培います。</w:t>
      </w:r>
    </w:p>
    <w:p w14:paraId="6FF5A903" w14:textId="77777777" w:rsidR="00FF1975" w:rsidRPr="00FF1975" w:rsidRDefault="00FF1975" w:rsidP="00FF1975">
      <w:pPr>
        <w:ind w:leftChars="200" w:left="641" w:hangingChars="100" w:hanging="221"/>
        <w:jc w:val="left"/>
        <w:rPr>
          <w:rFonts w:hint="eastAsia"/>
          <w:b/>
          <w:bCs/>
          <w:sz w:val="22"/>
          <w:szCs w:val="22"/>
        </w:rPr>
      </w:pPr>
      <w:r>
        <w:rPr>
          <w:rFonts w:hint="eastAsia"/>
          <w:b/>
          <w:bCs/>
          <w:sz w:val="22"/>
          <w:szCs w:val="22"/>
        </w:rPr>
        <w:t>②</w:t>
      </w:r>
      <w:r w:rsidRPr="00FF1975">
        <w:rPr>
          <w:rFonts w:hint="eastAsia"/>
          <w:b/>
          <w:bCs/>
          <w:sz w:val="22"/>
          <w:szCs w:val="22"/>
        </w:rPr>
        <w:t>多くの職業人とのふれあいや交流を通して、コミュニケーション能力を高めるとともに、社会人としての基本的なマナーや言葉遣いなどの社会的スキルを身に付けます。</w:t>
      </w:r>
    </w:p>
    <w:p w14:paraId="3E61CB7B" w14:textId="77777777" w:rsidR="00FF1975" w:rsidRDefault="00FF1975" w:rsidP="00FF1975">
      <w:pPr>
        <w:ind w:firstLineChars="200" w:firstLine="442"/>
        <w:jc w:val="left"/>
        <w:rPr>
          <w:b/>
          <w:bCs/>
          <w:sz w:val="22"/>
          <w:szCs w:val="22"/>
        </w:rPr>
      </w:pPr>
      <w:r>
        <w:rPr>
          <w:rFonts w:hint="eastAsia"/>
          <w:b/>
          <w:bCs/>
          <w:sz w:val="22"/>
          <w:szCs w:val="22"/>
        </w:rPr>
        <w:t>③</w:t>
      </w:r>
      <w:r w:rsidRPr="00FF1975">
        <w:rPr>
          <w:rFonts w:hint="eastAsia"/>
          <w:b/>
          <w:bCs/>
          <w:sz w:val="22"/>
          <w:szCs w:val="22"/>
        </w:rPr>
        <w:t>自分が役に立つ存在であることを知</w:t>
      </w:r>
      <w:r>
        <w:rPr>
          <w:rFonts w:hint="eastAsia"/>
          <w:b/>
          <w:bCs/>
          <w:sz w:val="22"/>
          <w:szCs w:val="22"/>
        </w:rPr>
        <w:t>ったり</w:t>
      </w:r>
      <w:r w:rsidRPr="00FF1975">
        <w:rPr>
          <w:rFonts w:hint="eastAsia"/>
          <w:b/>
          <w:bCs/>
          <w:sz w:val="22"/>
          <w:szCs w:val="22"/>
        </w:rPr>
        <w:t>、自己の新たな可能性を見出</w:t>
      </w:r>
      <w:r>
        <w:rPr>
          <w:rFonts w:hint="eastAsia"/>
          <w:b/>
          <w:bCs/>
          <w:sz w:val="22"/>
          <w:szCs w:val="22"/>
        </w:rPr>
        <w:t>したりする</w:t>
      </w:r>
      <w:r w:rsidRPr="00FF1975">
        <w:rPr>
          <w:rFonts w:hint="eastAsia"/>
          <w:b/>
          <w:bCs/>
          <w:sz w:val="22"/>
          <w:szCs w:val="22"/>
        </w:rPr>
        <w:t>機会</w:t>
      </w:r>
    </w:p>
    <w:p w14:paraId="48C7FD08" w14:textId="77777777" w:rsidR="00FF1975" w:rsidRDefault="00FF1975" w:rsidP="00FF1975">
      <w:pPr>
        <w:ind w:firstLineChars="300" w:firstLine="663"/>
        <w:jc w:val="left"/>
        <w:rPr>
          <w:b/>
          <w:bCs/>
          <w:sz w:val="22"/>
          <w:szCs w:val="22"/>
        </w:rPr>
      </w:pPr>
      <w:r w:rsidRPr="00FF1975">
        <w:rPr>
          <w:rFonts w:hint="eastAsia"/>
          <w:b/>
          <w:bCs/>
          <w:sz w:val="22"/>
          <w:szCs w:val="22"/>
        </w:rPr>
        <w:t>とします。</w:t>
      </w:r>
    </w:p>
    <w:p w14:paraId="3B430375" w14:textId="77777777" w:rsidR="0086651A" w:rsidRDefault="0086651A" w:rsidP="00FF1975">
      <w:pPr>
        <w:ind w:firstLineChars="300" w:firstLine="663"/>
        <w:jc w:val="left"/>
        <w:rPr>
          <w:rFonts w:hint="eastAsia"/>
          <w:b/>
          <w:bCs/>
          <w:sz w:val="22"/>
          <w:szCs w:val="22"/>
        </w:rPr>
      </w:pPr>
    </w:p>
    <w:p w14:paraId="14E87A65" w14:textId="77777777" w:rsidR="00FF1975" w:rsidRDefault="00FF1975" w:rsidP="00FF1975">
      <w:pPr>
        <w:jc w:val="left"/>
        <w:rPr>
          <w:b/>
          <w:bCs/>
          <w:sz w:val="22"/>
          <w:szCs w:val="22"/>
        </w:rPr>
      </w:pPr>
      <w:r>
        <w:rPr>
          <w:rFonts w:hint="eastAsia"/>
          <w:b/>
          <w:bCs/>
          <w:sz w:val="22"/>
          <w:szCs w:val="22"/>
        </w:rPr>
        <w:t xml:space="preserve">３　</w:t>
      </w:r>
      <w:r w:rsidRPr="00FF1975">
        <w:rPr>
          <w:rFonts w:hint="eastAsia"/>
          <w:b/>
          <w:bCs/>
          <w:sz w:val="22"/>
          <w:szCs w:val="22"/>
        </w:rPr>
        <w:t>職場体験中の事故やけがについて</w:t>
      </w:r>
    </w:p>
    <w:p w14:paraId="35AC34D5" w14:textId="77777777" w:rsidR="00FF1975" w:rsidRDefault="00FF1975" w:rsidP="00FF1975">
      <w:pPr>
        <w:jc w:val="left"/>
        <w:rPr>
          <w:b/>
          <w:bCs/>
          <w:sz w:val="22"/>
          <w:szCs w:val="22"/>
        </w:rPr>
      </w:pPr>
      <w:r>
        <w:rPr>
          <w:rFonts w:hint="eastAsia"/>
          <w:b/>
          <w:bCs/>
          <w:sz w:val="22"/>
          <w:szCs w:val="22"/>
        </w:rPr>
        <w:t xml:space="preserve">　　</w:t>
      </w:r>
      <w:r w:rsidRPr="00FF1975">
        <w:rPr>
          <w:rFonts w:hint="eastAsia"/>
          <w:b/>
          <w:bCs/>
          <w:sz w:val="22"/>
          <w:szCs w:val="22"/>
        </w:rPr>
        <w:t>事業所の皆様が、生徒を安心して受け入れていただけるように、職場体験中に生徒が負傷</w:t>
      </w:r>
    </w:p>
    <w:p w14:paraId="2A739570" w14:textId="77777777" w:rsidR="00FF1975" w:rsidRDefault="00FF1975" w:rsidP="00FF1975">
      <w:pPr>
        <w:ind w:firstLineChars="200" w:firstLine="442"/>
        <w:jc w:val="left"/>
        <w:rPr>
          <w:b/>
          <w:bCs/>
          <w:sz w:val="22"/>
          <w:szCs w:val="22"/>
        </w:rPr>
      </w:pPr>
      <w:r w:rsidRPr="00FF1975">
        <w:rPr>
          <w:rFonts w:hint="eastAsia"/>
          <w:b/>
          <w:bCs/>
          <w:sz w:val="22"/>
          <w:szCs w:val="22"/>
        </w:rPr>
        <w:t>等をした場合には、学校管理下における活動として、日本スポーツ振興センターの災害共</w:t>
      </w:r>
    </w:p>
    <w:p w14:paraId="2F38BD29" w14:textId="77777777" w:rsidR="00FF1975" w:rsidRDefault="00FF1975" w:rsidP="00FF1975">
      <w:pPr>
        <w:ind w:firstLineChars="200" w:firstLine="442"/>
        <w:jc w:val="left"/>
        <w:rPr>
          <w:b/>
          <w:bCs/>
          <w:sz w:val="22"/>
          <w:szCs w:val="22"/>
        </w:rPr>
      </w:pPr>
      <w:r w:rsidRPr="00FF1975">
        <w:rPr>
          <w:rFonts w:hint="eastAsia"/>
          <w:b/>
          <w:bCs/>
          <w:sz w:val="22"/>
          <w:szCs w:val="22"/>
        </w:rPr>
        <w:t>済給付があります。また、生徒が誤って受け入れ先の職員等に傷害を与えたり、受け入れ</w:t>
      </w:r>
    </w:p>
    <w:p w14:paraId="2EBD8EB5" w14:textId="77777777" w:rsidR="00FF1975" w:rsidRDefault="00FF1975" w:rsidP="00FF1975">
      <w:pPr>
        <w:ind w:firstLineChars="200" w:firstLine="442"/>
        <w:jc w:val="left"/>
        <w:rPr>
          <w:b/>
          <w:bCs/>
          <w:sz w:val="22"/>
          <w:szCs w:val="22"/>
        </w:rPr>
      </w:pPr>
      <w:r w:rsidRPr="00FF1975">
        <w:rPr>
          <w:rFonts w:hint="eastAsia"/>
          <w:b/>
          <w:bCs/>
          <w:sz w:val="22"/>
          <w:szCs w:val="22"/>
        </w:rPr>
        <w:t>先の財物に損害を与え</w:t>
      </w:r>
      <w:r>
        <w:rPr>
          <w:rFonts w:hint="eastAsia"/>
          <w:b/>
          <w:bCs/>
          <w:sz w:val="22"/>
          <w:szCs w:val="22"/>
        </w:rPr>
        <w:t>たりし</w:t>
      </w:r>
      <w:r w:rsidRPr="00FF1975">
        <w:rPr>
          <w:rFonts w:hint="eastAsia"/>
          <w:b/>
          <w:bCs/>
          <w:sz w:val="22"/>
          <w:szCs w:val="22"/>
        </w:rPr>
        <w:t>てしまった場合のために、全ての生徒が「賠償責任保険」に</w:t>
      </w:r>
    </w:p>
    <w:p w14:paraId="3918942A" w14:textId="77777777" w:rsidR="00FF1975" w:rsidRDefault="00FF1975" w:rsidP="00FF1975">
      <w:pPr>
        <w:ind w:firstLineChars="200" w:firstLine="442"/>
        <w:jc w:val="left"/>
        <w:rPr>
          <w:b/>
          <w:bCs/>
          <w:sz w:val="22"/>
          <w:szCs w:val="22"/>
        </w:rPr>
      </w:pPr>
      <w:r w:rsidRPr="00FF1975">
        <w:rPr>
          <w:rFonts w:hint="eastAsia"/>
          <w:b/>
          <w:bCs/>
          <w:sz w:val="22"/>
          <w:szCs w:val="22"/>
        </w:rPr>
        <w:t>加入しています。</w:t>
      </w:r>
    </w:p>
    <w:p w14:paraId="7EF8E400" w14:textId="77777777" w:rsidR="0086651A" w:rsidRDefault="0086651A" w:rsidP="00FF1975">
      <w:pPr>
        <w:ind w:firstLineChars="200" w:firstLine="442"/>
        <w:jc w:val="left"/>
        <w:rPr>
          <w:rFonts w:hint="eastAsia"/>
          <w:b/>
          <w:bCs/>
          <w:sz w:val="22"/>
          <w:szCs w:val="22"/>
        </w:rPr>
      </w:pPr>
    </w:p>
    <w:p w14:paraId="2D4FBE8D" w14:textId="77777777" w:rsidR="00FF1975" w:rsidRDefault="00FF1975" w:rsidP="00FF1975">
      <w:pPr>
        <w:jc w:val="left"/>
        <w:rPr>
          <w:b/>
          <w:bCs/>
          <w:sz w:val="22"/>
          <w:szCs w:val="22"/>
        </w:rPr>
      </w:pPr>
      <w:r>
        <w:rPr>
          <w:rFonts w:hint="eastAsia"/>
          <w:b/>
          <w:bCs/>
          <w:sz w:val="22"/>
          <w:szCs w:val="22"/>
        </w:rPr>
        <w:t xml:space="preserve">４　</w:t>
      </w:r>
      <w:r w:rsidR="003723D6">
        <w:rPr>
          <w:rFonts w:hint="eastAsia"/>
          <w:b/>
          <w:bCs/>
          <w:sz w:val="22"/>
          <w:szCs w:val="22"/>
        </w:rPr>
        <w:t>応募</w:t>
      </w:r>
      <w:r w:rsidRPr="00FF1975">
        <w:rPr>
          <w:rFonts w:hint="eastAsia"/>
          <w:b/>
          <w:bCs/>
          <w:sz w:val="22"/>
          <w:szCs w:val="22"/>
        </w:rPr>
        <w:t>方法</w:t>
      </w:r>
    </w:p>
    <w:p w14:paraId="674DE616" w14:textId="77777777" w:rsidR="00FF1975" w:rsidRDefault="00FF1975" w:rsidP="00FF1975">
      <w:pPr>
        <w:jc w:val="left"/>
        <w:rPr>
          <w:b/>
          <w:bCs/>
          <w:sz w:val="22"/>
          <w:szCs w:val="22"/>
        </w:rPr>
      </w:pPr>
      <w:r>
        <w:rPr>
          <w:rFonts w:hint="eastAsia"/>
          <w:b/>
          <w:bCs/>
          <w:sz w:val="22"/>
          <w:szCs w:val="22"/>
        </w:rPr>
        <w:t xml:space="preserve">　　</w:t>
      </w:r>
      <w:r w:rsidRPr="00FF1975">
        <w:rPr>
          <w:rFonts w:hint="eastAsia"/>
          <w:b/>
          <w:bCs/>
          <w:sz w:val="22"/>
          <w:szCs w:val="22"/>
        </w:rPr>
        <w:t>生徒の受け入れにご協力いただける事業所の方は、「</w:t>
      </w:r>
      <w:r>
        <w:rPr>
          <w:rFonts w:hint="eastAsia"/>
          <w:b/>
          <w:bCs/>
          <w:sz w:val="22"/>
          <w:szCs w:val="22"/>
        </w:rPr>
        <w:t>合志</w:t>
      </w:r>
      <w:r w:rsidRPr="00FF1975">
        <w:rPr>
          <w:rFonts w:hint="eastAsia"/>
          <w:b/>
          <w:bCs/>
          <w:sz w:val="22"/>
          <w:szCs w:val="22"/>
        </w:rPr>
        <w:t>市中学生の職場体験の受け入れ</w:t>
      </w:r>
    </w:p>
    <w:p w14:paraId="3280C30B" w14:textId="77777777" w:rsidR="00FF1975" w:rsidRDefault="00FF1975" w:rsidP="00FF1975">
      <w:pPr>
        <w:ind w:firstLineChars="200" w:firstLine="442"/>
        <w:jc w:val="left"/>
        <w:rPr>
          <w:b/>
          <w:bCs/>
          <w:sz w:val="22"/>
          <w:szCs w:val="22"/>
        </w:rPr>
      </w:pPr>
      <w:r w:rsidRPr="00FF1975">
        <w:rPr>
          <w:rFonts w:hint="eastAsia"/>
          <w:b/>
          <w:bCs/>
          <w:sz w:val="22"/>
          <w:szCs w:val="22"/>
        </w:rPr>
        <w:t>票」</w:t>
      </w:r>
      <w:r>
        <w:rPr>
          <w:rFonts w:hint="eastAsia"/>
          <w:b/>
          <w:bCs/>
          <w:sz w:val="22"/>
          <w:szCs w:val="22"/>
        </w:rPr>
        <w:t>に</w:t>
      </w:r>
      <w:r w:rsidRPr="00FF1975">
        <w:rPr>
          <w:rFonts w:hint="eastAsia"/>
          <w:b/>
          <w:bCs/>
          <w:sz w:val="22"/>
          <w:szCs w:val="22"/>
        </w:rPr>
        <w:t>必要事項をご記入の上、ファックス、または</w:t>
      </w:r>
      <w:r w:rsidRPr="00FF1975">
        <w:rPr>
          <w:rFonts w:hint="eastAsia"/>
          <w:b/>
          <w:bCs/>
          <w:sz w:val="22"/>
          <w:szCs w:val="22"/>
        </w:rPr>
        <w:t>E</w:t>
      </w:r>
      <w:r w:rsidRPr="00FF1975">
        <w:rPr>
          <w:rFonts w:hint="eastAsia"/>
          <w:b/>
          <w:bCs/>
          <w:sz w:val="22"/>
          <w:szCs w:val="22"/>
        </w:rPr>
        <w:t>メールで、下記の応募先まで送付し</w:t>
      </w:r>
    </w:p>
    <w:p w14:paraId="10C749CD" w14:textId="77777777" w:rsidR="00FF1975" w:rsidRPr="00FF1975" w:rsidRDefault="00FF1975" w:rsidP="00FF1975">
      <w:pPr>
        <w:ind w:firstLineChars="200" w:firstLine="442"/>
        <w:jc w:val="left"/>
        <w:rPr>
          <w:rFonts w:hint="eastAsia"/>
          <w:b/>
          <w:bCs/>
          <w:sz w:val="22"/>
          <w:szCs w:val="22"/>
        </w:rPr>
      </w:pPr>
      <w:r w:rsidRPr="00FF1975">
        <w:rPr>
          <w:rFonts w:hint="eastAsia"/>
          <w:b/>
          <w:bCs/>
          <w:sz w:val="22"/>
          <w:szCs w:val="22"/>
        </w:rPr>
        <w:t>てください。登録は随時受け付けています。</w:t>
      </w:r>
    </w:p>
    <w:p w14:paraId="4866F7EB" w14:textId="77777777" w:rsidR="0086651A" w:rsidRDefault="0086651A" w:rsidP="0086651A">
      <w:pPr>
        <w:jc w:val="left"/>
        <w:rPr>
          <w:rFonts w:hint="eastAsia"/>
          <w:b/>
          <w:bCs/>
          <w:sz w:val="22"/>
          <w:szCs w:val="22"/>
        </w:rPr>
      </w:pPr>
    </w:p>
    <w:p w14:paraId="3141BFEC" w14:textId="77777777" w:rsidR="0086651A" w:rsidRDefault="0086651A" w:rsidP="00FF1975">
      <w:pPr>
        <w:ind w:firstLineChars="100" w:firstLine="221"/>
        <w:jc w:val="left"/>
        <w:rPr>
          <w:b/>
          <w:bCs/>
          <w:sz w:val="22"/>
          <w:szCs w:val="22"/>
        </w:rPr>
      </w:pPr>
      <w:r>
        <w:rPr>
          <w:rFonts w:hint="eastAsia"/>
          <w:b/>
          <w:bCs/>
          <w:sz w:val="22"/>
          <w:szCs w:val="22"/>
        </w:rPr>
        <w:t xml:space="preserve">５　</w:t>
      </w:r>
      <w:r w:rsidRPr="0086651A">
        <w:rPr>
          <w:rFonts w:hint="eastAsia"/>
          <w:b/>
          <w:bCs/>
          <w:sz w:val="22"/>
          <w:szCs w:val="22"/>
        </w:rPr>
        <w:t>職場体験実施までの流れ</w:t>
      </w:r>
    </w:p>
    <w:p w14:paraId="426C9A80" w14:textId="77777777" w:rsidR="0086651A" w:rsidRPr="0086651A" w:rsidRDefault="0086651A" w:rsidP="0086651A">
      <w:pPr>
        <w:ind w:leftChars="100" w:left="652" w:hangingChars="200" w:hanging="442"/>
        <w:jc w:val="left"/>
        <w:rPr>
          <w:rFonts w:hint="eastAsia"/>
          <w:b/>
          <w:bCs/>
          <w:sz w:val="22"/>
          <w:szCs w:val="22"/>
        </w:rPr>
      </w:pPr>
      <w:r>
        <w:rPr>
          <w:rFonts w:hint="eastAsia"/>
          <w:b/>
          <w:bCs/>
          <w:sz w:val="22"/>
          <w:szCs w:val="22"/>
        </w:rPr>
        <w:t xml:space="preserve">　①</w:t>
      </w:r>
      <w:r w:rsidRPr="0086651A">
        <w:rPr>
          <w:rFonts w:hint="eastAsia"/>
          <w:b/>
          <w:bCs/>
          <w:sz w:val="22"/>
          <w:szCs w:val="22"/>
        </w:rPr>
        <w:t>「</w:t>
      </w:r>
      <w:r>
        <w:rPr>
          <w:rFonts w:hint="eastAsia"/>
          <w:b/>
          <w:bCs/>
          <w:sz w:val="22"/>
          <w:szCs w:val="22"/>
        </w:rPr>
        <w:t>合志</w:t>
      </w:r>
      <w:r w:rsidRPr="0086651A">
        <w:rPr>
          <w:rFonts w:hint="eastAsia"/>
          <w:b/>
          <w:bCs/>
          <w:sz w:val="22"/>
          <w:szCs w:val="22"/>
        </w:rPr>
        <w:t>市中学生の職場体験の受け入れ票」を、</w:t>
      </w:r>
      <w:r>
        <w:rPr>
          <w:rFonts w:hint="eastAsia"/>
          <w:b/>
          <w:bCs/>
          <w:sz w:val="22"/>
          <w:szCs w:val="22"/>
        </w:rPr>
        <w:t>合志市</w:t>
      </w:r>
      <w:r w:rsidRPr="0086651A">
        <w:rPr>
          <w:rFonts w:hint="eastAsia"/>
          <w:b/>
          <w:bCs/>
          <w:sz w:val="22"/>
          <w:szCs w:val="22"/>
        </w:rPr>
        <w:t>教育委員会</w:t>
      </w:r>
      <w:r>
        <w:rPr>
          <w:rFonts w:hint="eastAsia"/>
          <w:b/>
          <w:bCs/>
          <w:sz w:val="22"/>
          <w:szCs w:val="22"/>
        </w:rPr>
        <w:t>学校教育</w:t>
      </w:r>
      <w:r w:rsidRPr="0086651A">
        <w:rPr>
          <w:rFonts w:hint="eastAsia"/>
          <w:b/>
          <w:bCs/>
          <w:sz w:val="22"/>
          <w:szCs w:val="22"/>
        </w:rPr>
        <w:t>課にファックス、または</w:t>
      </w:r>
      <w:r>
        <w:rPr>
          <w:rFonts w:hint="eastAsia"/>
          <w:b/>
          <w:bCs/>
          <w:sz w:val="22"/>
          <w:szCs w:val="22"/>
        </w:rPr>
        <w:t>e</w:t>
      </w:r>
      <w:r w:rsidRPr="0086651A">
        <w:rPr>
          <w:rFonts w:hint="eastAsia"/>
          <w:b/>
          <w:bCs/>
          <w:sz w:val="22"/>
          <w:szCs w:val="22"/>
        </w:rPr>
        <w:t>メールで送付する。</w:t>
      </w:r>
      <w:r w:rsidRPr="0086651A">
        <w:rPr>
          <w:rFonts w:hint="eastAsia"/>
          <w:b/>
          <w:bCs/>
          <w:sz w:val="22"/>
          <w:szCs w:val="22"/>
        </w:rPr>
        <w:t>(</w:t>
      </w:r>
      <w:r w:rsidRPr="0086651A">
        <w:rPr>
          <w:rFonts w:hint="eastAsia"/>
          <w:b/>
          <w:bCs/>
          <w:sz w:val="22"/>
          <w:szCs w:val="22"/>
        </w:rPr>
        <w:t>随時送付可能</w:t>
      </w:r>
      <w:r w:rsidRPr="0086651A">
        <w:rPr>
          <w:rFonts w:hint="eastAsia"/>
          <w:b/>
          <w:bCs/>
          <w:sz w:val="22"/>
          <w:szCs w:val="22"/>
        </w:rPr>
        <w:t>)</w:t>
      </w:r>
    </w:p>
    <w:p w14:paraId="5B6FEB34" w14:textId="77777777" w:rsidR="0086651A" w:rsidRDefault="0086651A" w:rsidP="0086651A">
      <w:pPr>
        <w:ind w:firstLineChars="200" w:firstLine="442"/>
        <w:jc w:val="left"/>
        <w:rPr>
          <w:b/>
          <w:bCs/>
          <w:sz w:val="22"/>
          <w:szCs w:val="22"/>
        </w:rPr>
      </w:pPr>
      <w:r>
        <w:rPr>
          <w:rFonts w:hint="eastAsia"/>
          <w:b/>
          <w:bCs/>
          <w:sz w:val="22"/>
          <w:szCs w:val="22"/>
        </w:rPr>
        <w:t>②合志市教育委員会学校教育課から各中学校へ受け入れ票の情報提供を行う。</w:t>
      </w:r>
    </w:p>
    <w:p w14:paraId="6F9F0766" w14:textId="77777777" w:rsidR="0086651A" w:rsidRPr="0086651A" w:rsidRDefault="0086651A" w:rsidP="0086651A">
      <w:pPr>
        <w:ind w:firstLineChars="200" w:firstLine="442"/>
        <w:jc w:val="left"/>
        <w:rPr>
          <w:rFonts w:hint="eastAsia"/>
          <w:b/>
          <w:bCs/>
          <w:sz w:val="22"/>
          <w:szCs w:val="22"/>
        </w:rPr>
      </w:pPr>
      <w:r>
        <w:rPr>
          <w:rFonts w:hint="eastAsia"/>
          <w:b/>
          <w:bCs/>
          <w:sz w:val="22"/>
          <w:szCs w:val="22"/>
        </w:rPr>
        <w:lastRenderedPageBreak/>
        <w:t>③</w:t>
      </w:r>
      <w:r w:rsidRPr="0086651A">
        <w:rPr>
          <w:rFonts w:hint="eastAsia"/>
          <w:b/>
          <w:bCs/>
          <w:sz w:val="22"/>
          <w:szCs w:val="22"/>
        </w:rPr>
        <w:t>各中学校が各事業所へ受け入れの依頼を行う。</w:t>
      </w:r>
    </w:p>
    <w:p w14:paraId="42EBC845" w14:textId="77777777" w:rsidR="0086651A" w:rsidRPr="0086651A" w:rsidRDefault="0086651A" w:rsidP="0086651A">
      <w:pPr>
        <w:ind w:firstLineChars="200" w:firstLine="442"/>
        <w:jc w:val="left"/>
        <w:rPr>
          <w:rFonts w:hint="eastAsia"/>
          <w:b/>
          <w:bCs/>
          <w:sz w:val="22"/>
          <w:szCs w:val="22"/>
        </w:rPr>
      </w:pPr>
      <w:r>
        <w:rPr>
          <w:rFonts w:hint="eastAsia"/>
          <w:b/>
          <w:bCs/>
          <w:sz w:val="22"/>
          <w:szCs w:val="22"/>
        </w:rPr>
        <w:t>④</w:t>
      </w:r>
      <w:r w:rsidRPr="0086651A">
        <w:rPr>
          <w:rFonts w:hint="eastAsia"/>
          <w:b/>
          <w:bCs/>
          <w:sz w:val="22"/>
          <w:szCs w:val="22"/>
        </w:rPr>
        <w:t>受け入れが可能となった場合、学校と事業所で連絡調整を行い、職場体験を実施する。</w:t>
      </w:r>
    </w:p>
    <w:p w14:paraId="6A6ECE6A" w14:textId="77777777" w:rsidR="00FF1975" w:rsidRDefault="0086651A" w:rsidP="0086651A">
      <w:pPr>
        <w:ind w:firstLineChars="100" w:firstLine="221"/>
        <w:jc w:val="left"/>
        <w:rPr>
          <w:b/>
          <w:bCs/>
          <w:sz w:val="22"/>
          <w:szCs w:val="22"/>
        </w:rPr>
      </w:pPr>
      <w:r w:rsidRPr="0086651A">
        <w:rPr>
          <w:rFonts w:hint="eastAsia"/>
          <w:b/>
          <w:bCs/>
          <w:sz w:val="22"/>
          <w:szCs w:val="22"/>
        </w:rPr>
        <w:t xml:space="preserve">　なお、条件が合わず、学校からの申し込みがない場合もありますのでご了承ください。</w:t>
      </w:r>
      <w:r w:rsidR="00FF1975">
        <w:rPr>
          <w:rFonts w:hint="eastAsia"/>
          <w:b/>
          <w:bCs/>
          <w:sz w:val="22"/>
          <w:szCs w:val="22"/>
        </w:rPr>
        <w:t xml:space="preserve">　</w:t>
      </w:r>
    </w:p>
    <w:p w14:paraId="37F1A00F" w14:textId="77777777" w:rsidR="0086651A" w:rsidRDefault="0086651A" w:rsidP="00FF1975">
      <w:pPr>
        <w:ind w:firstLineChars="200" w:firstLine="442"/>
        <w:jc w:val="left"/>
        <w:rPr>
          <w:b/>
          <w:bCs/>
          <w:sz w:val="22"/>
          <w:szCs w:val="22"/>
        </w:rPr>
      </w:pPr>
    </w:p>
    <w:p w14:paraId="4B963A56" w14:textId="77777777" w:rsidR="0086651A" w:rsidRPr="00FF1975" w:rsidRDefault="0086651A" w:rsidP="0086651A">
      <w:pPr>
        <w:jc w:val="left"/>
        <w:rPr>
          <w:rFonts w:hint="eastAsia"/>
          <w:b/>
          <w:bCs/>
          <w:sz w:val="22"/>
          <w:szCs w:val="22"/>
        </w:rPr>
      </w:pPr>
      <w:r w:rsidRPr="00FF1975">
        <w:rPr>
          <w:rFonts w:hint="eastAsia"/>
          <w:b/>
          <w:bCs/>
          <w:sz w:val="22"/>
          <w:szCs w:val="22"/>
        </w:rPr>
        <w:t>&lt;</w:t>
      </w:r>
      <w:r w:rsidRPr="00FF1975">
        <w:rPr>
          <w:rFonts w:hint="eastAsia"/>
          <w:b/>
          <w:bCs/>
          <w:sz w:val="22"/>
          <w:szCs w:val="22"/>
        </w:rPr>
        <w:t>応募先</w:t>
      </w:r>
      <w:r w:rsidRPr="00FF1975">
        <w:rPr>
          <w:rFonts w:hint="eastAsia"/>
          <w:b/>
          <w:bCs/>
          <w:sz w:val="22"/>
          <w:szCs w:val="22"/>
        </w:rPr>
        <w:t>&gt;</w:t>
      </w:r>
    </w:p>
    <w:p w14:paraId="5D48DBBE" w14:textId="77777777" w:rsidR="0086651A" w:rsidRPr="00FF1975" w:rsidRDefault="0086651A" w:rsidP="0086651A">
      <w:pPr>
        <w:jc w:val="left"/>
        <w:rPr>
          <w:rFonts w:hint="eastAsia"/>
          <w:b/>
          <w:bCs/>
          <w:sz w:val="22"/>
          <w:szCs w:val="22"/>
        </w:rPr>
      </w:pPr>
      <w:r w:rsidRPr="00FF1975">
        <w:rPr>
          <w:rFonts w:hint="eastAsia"/>
          <w:b/>
          <w:bCs/>
          <w:sz w:val="22"/>
          <w:szCs w:val="22"/>
        </w:rPr>
        <w:t xml:space="preserve">　</w:t>
      </w:r>
      <w:r>
        <w:rPr>
          <w:rFonts w:hint="eastAsia"/>
          <w:b/>
          <w:bCs/>
          <w:sz w:val="22"/>
          <w:szCs w:val="22"/>
        </w:rPr>
        <w:t>合志</w:t>
      </w:r>
      <w:r w:rsidRPr="00FF1975">
        <w:rPr>
          <w:rFonts w:hint="eastAsia"/>
          <w:b/>
          <w:bCs/>
          <w:sz w:val="22"/>
          <w:szCs w:val="22"/>
        </w:rPr>
        <w:t xml:space="preserve">市教育委員会　学校教育課　</w:t>
      </w:r>
      <w:r>
        <w:rPr>
          <w:rFonts w:hint="eastAsia"/>
          <w:b/>
          <w:bCs/>
          <w:sz w:val="22"/>
          <w:szCs w:val="22"/>
        </w:rPr>
        <w:t>学務指導班</w:t>
      </w:r>
      <w:r w:rsidRPr="00FF1975">
        <w:rPr>
          <w:rFonts w:hint="eastAsia"/>
          <w:b/>
          <w:bCs/>
          <w:sz w:val="22"/>
          <w:szCs w:val="22"/>
        </w:rPr>
        <w:t xml:space="preserve">　あて</w:t>
      </w:r>
    </w:p>
    <w:p w14:paraId="4F22F472" w14:textId="77777777" w:rsidR="0086651A" w:rsidRPr="00FF1975" w:rsidRDefault="0086651A" w:rsidP="0086651A">
      <w:pPr>
        <w:jc w:val="left"/>
        <w:rPr>
          <w:rFonts w:hint="eastAsia"/>
          <w:b/>
          <w:bCs/>
          <w:sz w:val="22"/>
          <w:szCs w:val="22"/>
        </w:rPr>
      </w:pPr>
      <w:r w:rsidRPr="00FF1975">
        <w:rPr>
          <w:rFonts w:hint="eastAsia"/>
          <w:b/>
          <w:bCs/>
          <w:sz w:val="22"/>
          <w:szCs w:val="22"/>
        </w:rPr>
        <w:t xml:space="preserve">　</w:t>
      </w:r>
      <w:r w:rsidRPr="00FF1975">
        <w:rPr>
          <w:rFonts w:hint="eastAsia"/>
          <w:b/>
          <w:bCs/>
          <w:sz w:val="22"/>
          <w:szCs w:val="22"/>
        </w:rPr>
        <w:t xml:space="preserve">e-mail : </w:t>
      </w:r>
      <w:r w:rsidRPr="00FF1975">
        <w:rPr>
          <w:b/>
          <w:bCs/>
          <w:sz w:val="22"/>
          <w:szCs w:val="22"/>
        </w:rPr>
        <w:t>kyoiku@city.koshi.lg.jp</w:t>
      </w:r>
    </w:p>
    <w:p w14:paraId="0B088CE3" w14:textId="77777777" w:rsidR="0086651A" w:rsidRDefault="0086651A" w:rsidP="0086651A">
      <w:pPr>
        <w:ind w:firstLineChars="100" w:firstLine="221"/>
        <w:jc w:val="left"/>
        <w:rPr>
          <w:b/>
          <w:bCs/>
          <w:sz w:val="22"/>
          <w:szCs w:val="22"/>
        </w:rPr>
      </w:pPr>
      <w:r w:rsidRPr="00FF1975">
        <w:rPr>
          <w:b/>
          <w:bCs/>
          <w:sz w:val="22"/>
          <w:szCs w:val="22"/>
        </w:rPr>
        <w:t xml:space="preserve">Fax : (096)248-2377 </w:t>
      </w:r>
    </w:p>
    <w:p w14:paraId="6211A147" w14:textId="77777777" w:rsidR="0086651A" w:rsidRDefault="0086651A" w:rsidP="00FF1975">
      <w:pPr>
        <w:ind w:firstLineChars="200" w:firstLine="442"/>
        <w:jc w:val="left"/>
        <w:rPr>
          <w:b/>
          <w:bCs/>
          <w:sz w:val="22"/>
          <w:szCs w:val="22"/>
        </w:rPr>
      </w:pPr>
    </w:p>
    <w:p w14:paraId="5964FF34" w14:textId="77777777" w:rsidR="0086651A" w:rsidRPr="00FF1975" w:rsidRDefault="0086651A" w:rsidP="0086651A">
      <w:pPr>
        <w:ind w:leftChars="100" w:left="431" w:hangingChars="100" w:hanging="221"/>
        <w:jc w:val="left"/>
        <w:rPr>
          <w:rFonts w:hint="eastAsia"/>
          <w:b/>
          <w:bCs/>
          <w:sz w:val="22"/>
          <w:szCs w:val="22"/>
        </w:rPr>
      </w:pPr>
      <w:r>
        <w:rPr>
          <w:rFonts w:hint="eastAsia"/>
          <w:b/>
          <w:bCs/>
          <w:sz w:val="22"/>
          <w:szCs w:val="22"/>
        </w:rPr>
        <w:t>※ご不明な点がありましたら合志</w:t>
      </w:r>
      <w:r w:rsidRPr="00FF1975">
        <w:rPr>
          <w:rFonts w:hint="eastAsia"/>
          <w:b/>
          <w:bCs/>
          <w:sz w:val="22"/>
          <w:szCs w:val="22"/>
        </w:rPr>
        <w:t>市教育委員会　学校教育課</w:t>
      </w:r>
      <w:r>
        <w:rPr>
          <w:rFonts w:hint="eastAsia"/>
          <w:b/>
          <w:bCs/>
          <w:sz w:val="22"/>
          <w:szCs w:val="22"/>
        </w:rPr>
        <w:t>（</w:t>
      </w:r>
      <w:r w:rsidRPr="00FF1975">
        <w:rPr>
          <w:b/>
          <w:bCs/>
          <w:sz w:val="22"/>
          <w:szCs w:val="22"/>
        </w:rPr>
        <w:t>(0</w:t>
      </w:r>
      <w:r>
        <w:rPr>
          <w:rFonts w:hint="eastAsia"/>
          <w:b/>
          <w:bCs/>
          <w:sz w:val="22"/>
          <w:szCs w:val="22"/>
        </w:rPr>
        <w:t>96</w:t>
      </w:r>
      <w:r w:rsidRPr="00FF1975">
        <w:rPr>
          <w:b/>
          <w:bCs/>
          <w:sz w:val="22"/>
          <w:szCs w:val="22"/>
        </w:rPr>
        <w:t>)</w:t>
      </w:r>
      <w:r>
        <w:rPr>
          <w:rFonts w:hint="eastAsia"/>
          <w:b/>
          <w:bCs/>
          <w:sz w:val="22"/>
          <w:szCs w:val="22"/>
        </w:rPr>
        <w:t>248</w:t>
      </w:r>
      <w:r w:rsidRPr="00FF1975">
        <w:rPr>
          <w:b/>
          <w:bCs/>
          <w:sz w:val="22"/>
          <w:szCs w:val="22"/>
        </w:rPr>
        <w:t>-2</w:t>
      </w:r>
      <w:r>
        <w:rPr>
          <w:rFonts w:hint="eastAsia"/>
          <w:b/>
          <w:bCs/>
          <w:sz w:val="22"/>
          <w:szCs w:val="22"/>
        </w:rPr>
        <w:t>366</w:t>
      </w:r>
      <w:r>
        <w:rPr>
          <w:rFonts w:hint="eastAsia"/>
          <w:b/>
          <w:bCs/>
          <w:sz w:val="22"/>
          <w:szCs w:val="22"/>
        </w:rPr>
        <w:t>）までお尋ねください。</w:t>
      </w:r>
    </w:p>
    <w:sectPr w:rsidR="0086651A" w:rsidRPr="00FF1975" w:rsidSect="006C5D1C">
      <w:pgSz w:w="11906" w:h="16838" w:code="9"/>
      <w:pgMar w:top="1134" w:right="1134" w:bottom="851" w:left="1418" w:header="851" w:footer="992" w:gutter="0"/>
      <w:cols w:space="425"/>
      <w:docGrid w:type="line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0FD5B" w14:textId="77777777" w:rsidR="00BA6540" w:rsidRDefault="00BA6540" w:rsidP="00D3404D">
      <w:r>
        <w:separator/>
      </w:r>
    </w:p>
  </w:endnote>
  <w:endnote w:type="continuationSeparator" w:id="0">
    <w:p w14:paraId="2B045554" w14:textId="77777777" w:rsidR="00BA6540" w:rsidRDefault="00BA6540" w:rsidP="00D34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F42A3" w14:textId="77777777" w:rsidR="00BA6540" w:rsidRDefault="00BA6540" w:rsidP="00D3404D">
      <w:r>
        <w:separator/>
      </w:r>
    </w:p>
  </w:footnote>
  <w:footnote w:type="continuationSeparator" w:id="0">
    <w:p w14:paraId="6DA9CD21" w14:textId="77777777" w:rsidR="00BA6540" w:rsidRDefault="00BA6540" w:rsidP="00D340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54A1F"/>
    <w:multiLevelType w:val="hybridMultilevel"/>
    <w:tmpl w:val="BE7C2FEC"/>
    <w:lvl w:ilvl="0" w:tplc="D12E8C7A">
      <w:start w:val="1"/>
      <w:numFmt w:val="decimalEnclosedCircle"/>
      <w:lvlText w:val="%1"/>
      <w:lvlJc w:val="left"/>
      <w:pPr>
        <w:ind w:left="3720" w:hanging="360"/>
      </w:pPr>
      <w:rPr>
        <w:rFonts w:hint="default"/>
      </w:rPr>
    </w:lvl>
    <w:lvl w:ilvl="1" w:tplc="04090017" w:tentative="1">
      <w:start w:val="1"/>
      <w:numFmt w:val="aiueoFullWidth"/>
      <w:lvlText w:val="(%2)"/>
      <w:lvlJc w:val="left"/>
      <w:pPr>
        <w:ind w:left="4200" w:hanging="420"/>
      </w:pPr>
    </w:lvl>
    <w:lvl w:ilvl="2" w:tplc="04090011" w:tentative="1">
      <w:start w:val="1"/>
      <w:numFmt w:val="decimalEnclosedCircle"/>
      <w:lvlText w:val="%3"/>
      <w:lvlJc w:val="left"/>
      <w:pPr>
        <w:ind w:left="4620" w:hanging="420"/>
      </w:pPr>
    </w:lvl>
    <w:lvl w:ilvl="3" w:tplc="0409000F" w:tentative="1">
      <w:start w:val="1"/>
      <w:numFmt w:val="decimal"/>
      <w:lvlText w:val="%4."/>
      <w:lvlJc w:val="left"/>
      <w:pPr>
        <w:ind w:left="5040" w:hanging="420"/>
      </w:pPr>
    </w:lvl>
    <w:lvl w:ilvl="4" w:tplc="04090017" w:tentative="1">
      <w:start w:val="1"/>
      <w:numFmt w:val="aiueoFullWidth"/>
      <w:lvlText w:val="(%5)"/>
      <w:lvlJc w:val="left"/>
      <w:pPr>
        <w:ind w:left="5460" w:hanging="420"/>
      </w:pPr>
    </w:lvl>
    <w:lvl w:ilvl="5" w:tplc="04090011" w:tentative="1">
      <w:start w:val="1"/>
      <w:numFmt w:val="decimalEnclosedCircle"/>
      <w:lvlText w:val="%6"/>
      <w:lvlJc w:val="left"/>
      <w:pPr>
        <w:ind w:left="5880" w:hanging="420"/>
      </w:pPr>
    </w:lvl>
    <w:lvl w:ilvl="6" w:tplc="0409000F" w:tentative="1">
      <w:start w:val="1"/>
      <w:numFmt w:val="decimal"/>
      <w:lvlText w:val="%7."/>
      <w:lvlJc w:val="left"/>
      <w:pPr>
        <w:ind w:left="6300" w:hanging="420"/>
      </w:pPr>
    </w:lvl>
    <w:lvl w:ilvl="7" w:tplc="04090017" w:tentative="1">
      <w:start w:val="1"/>
      <w:numFmt w:val="aiueoFullWidth"/>
      <w:lvlText w:val="(%8)"/>
      <w:lvlJc w:val="left"/>
      <w:pPr>
        <w:ind w:left="6720" w:hanging="420"/>
      </w:pPr>
    </w:lvl>
    <w:lvl w:ilvl="8" w:tplc="04090011" w:tentative="1">
      <w:start w:val="1"/>
      <w:numFmt w:val="decimalEnclosedCircle"/>
      <w:lvlText w:val="%9"/>
      <w:lvlJc w:val="left"/>
      <w:pPr>
        <w:ind w:left="7140" w:hanging="420"/>
      </w:pPr>
    </w:lvl>
  </w:abstractNum>
  <w:abstractNum w:abstractNumId="1" w15:restartNumberingAfterBreak="0">
    <w:nsid w:val="25B30C08"/>
    <w:multiLevelType w:val="hybridMultilevel"/>
    <w:tmpl w:val="80E44FBA"/>
    <w:lvl w:ilvl="0" w:tplc="74CE897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50545E4"/>
    <w:multiLevelType w:val="hybridMultilevel"/>
    <w:tmpl w:val="27DC93A0"/>
    <w:lvl w:ilvl="0" w:tplc="103ACB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9B028A"/>
    <w:multiLevelType w:val="hybridMultilevel"/>
    <w:tmpl w:val="BF9A0EDE"/>
    <w:lvl w:ilvl="0" w:tplc="7542DF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2C5F85"/>
    <w:multiLevelType w:val="hybridMultilevel"/>
    <w:tmpl w:val="EE1C51BA"/>
    <w:lvl w:ilvl="0" w:tplc="A5123E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11130646">
    <w:abstractNumId w:val="4"/>
  </w:num>
  <w:num w:numId="2" w16cid:durableId="1282421621">
    <w:abstractNumId w:val="3"/>
  </w:num>
  <w:num w:numId="3" w16cid:durableId="1164512679">
    <w:abstractNumId w:val="2"/>
  </w:num>
  <w:num w:numId="4" w16cid:durableId="72630100">
    <w:abstractNumId w:val="0"/>
  </w:num>
  <w:num w:numId="5" w16cid:durableId="1166626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21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0078"/>
    <w:rsid w:val="00031A72"/>
    <w:rsid w:val="000426C4"/>
    <w:rsid w:val="00042AAD"/>
    <w:rsid w:val="000B56B1"/>
    <w:rsid w:val="000C295F"/>
    <w:rsid w:val="000D7A45"/>
    <w:rsid w:val="0013333E"/>
    <w:rsid w:val="001B0822"/>
    <w:rsid w:val="001B1B25"/>
    <w:rsid w:val="001B202D"/>
    <w:rsid w:val="001D445E"/>
    <w:rsid w:val="001E1D7E"/>
    <w:rsid w:val="00286FE8"/>
    <w:rsid w:val="002A3562"/>
    <w:rsid w:val="002B1406"/>
    <w:rsid w:val="002D1E74"/>
    <w:rsid w:val="002D390B"/>
    <w:rsid w:val="002D611E"/>
    <w:rsid w:val="00300078"/>
    <w:rsid w:val="0031426C"/>
    <w:rsid w:val="0031636E"/>
    <w:rsid w:val="00323E91"/>
    <w:rsid w:val="0033159C"/>
    <w:rsid w:val="00355358"/>
    <w:rsid w:val="003723D6"/>
    <w:rsid w:val="003D0440"/>
    <w:rsid w:val="003E0797"/>
    <w:rsid w:val="00423301"/>
    <w:rsid w:val="00424C25"/>
    <w:rsid w:val="00446175"/>
    <w:rsid w:val="00467FBF"/>
    <w:rsid w:val="00471E3D"/>
    <w:rsid w:val="004D2116"/>
    <w:rsid w:val="00503266"/>
    <w:rsid w:val="00532BDA"/>
    <w:rsid w:val="00534CF6"/>
    <w:rsid w:val="00557CEA"/>
    <w:rsid w:val="00560BAA"/>
    <w:rsid w:val="00580EE5"/>
    <w:rsid w:val="00597F63"/>
    <w:rsid w:val="005D64BB"/>
    <w:rsid w:val="005F12D3"/>
    <w:rsid w:val="005F5C80"/>
    <w:rsid w:val="00617C03"/>
    <w:rsid w:val="00620D7E"/>
    <w:rsid w:val="00657E1C"/>
    <w:rsid w:val="00662B00"/>
    <w:rsid w:val="00662C96"/>
    <w:rsid w:val="00665524"/>
    <w:rsid w:val="00671F4F"/>
    <w:rsid w:val="006920FD"/>
    <w:rsid w:val="006A51B9"/>
    <w:rsid w:val="006C202D"/>
    <w:rsid w:val="006C5D1C"/>
    <w:rsid w:val="006D30DB"/>
    <w:rsid w:val="006D58D3"/>
    <w:rsid w:val="00703974"/>
    <w:rsid w:val="0072750E"/>
    <w:rsid w:val="0073477D"/>
    <w:rsid w:val="00753597"/>
    <w:rsid w:val="00783B54"/>
    <w:rsid w:val="00794680"/>
    <w:rsid w:val="007A7B78"/>
    <w:rsid w:val="007B45D8"/>
    <w:rsid w:val="007C75D5"/>
    <w:rsid w:val="007D6639"/>
    <w:rsid w:val="007F6229"/>
    <w:rsid w:val="008029FD"/>
    <w:rsid w:val="008254E0"/>
    <w:rsid w:val="008640EC"/>
    <w:rsid w:val="00864489"/>
    <w:rsid w:val="00864F87"/>
    <w:rsid w:val="0086651A"/>
    <w:rsid w:val="008933F1"/>
    <w:rsid w:val="008A32D4"/>
    <w:rsid w:val="008B11D3"/>
    <w:rsid w:val="008B41E7"/>
    <w:rsid w:val="008C38F8"/>
    <w:rsid w:val="008F5005"/>
    <w:rsid w:val="00926B91"/>
    <w:rsid w:val="009539C7"/>
    <w:rsid w:val="009672B0"/>
    <w:rsid w:val="00972E3E"/>
    <w:rsid w:val="00974ED7"/>
    <w:rsid w:val="009A3D5A"/>
    <w:rsid w:val="009B4DAC"/>
    <w:rsid w:val="009C541A"/>
    <w:rsid w:val="009C5F3A"/>
    <w:rsid w:val="00A001AF"/>
    <w:rsid w:val="00A2101A"/>
    <w:rsid w:val="00A37B31"/>
    <w:rsid w:val="00A6339A"/>
    <w:rsid w:val="00A806BD"/>
    <w:rsid w:val="00AB07A8"/>
    <w:rsid w:val="00AB38DF"/>
    <w:rsid w:val="00AE752B"/>
    <w:rsid w:val="00AE7932"/>
    <w:rsid w:val="00AF45F6"/>
    <w:rsid w:val="00AF70DC"/>
    <w:rsid w:val="00B0213B"/>
    <w:rsid w:val="00B02D8C"/>
    <w:rsid w:val="00B60828"/>
    <w:rsid w:val="00B83C1C"/>
    <w:rsid w:val="00BA6540"/>
    <w:rsid w:val="00BC505C"/>
    <w:rsid w:val="00BE2221"/>
    <w:rsid w:val="00C43BE6"/>
    <w:rsid w:val="00C47FAB"/>
    <w:rsid w:val="00C52361"/>
    <w:rsid w:val="00C70259"/>
    <w:rsid w:val="00C82754"/>
    <w:rsid w:val="00C87188"/>
    <w:rsid w:val="00D3404D"/>
    <w:rsid w:val="00D533A4"/>
    <w:rsid w:val="00D549F3"/>
    <w:rsid w:val="00D5596D"/>
    <w:rsid w:val="00D82F14"/>
    <w:rsid w:val="00DA4634"/>
    <w:rsid w:val="00DD4C32"/>
    <w:rsid w:val="00DD67C4"/>
    <w:rsid w:val="00DF17D1"/>
    <w:rsid w:val="00DF7663"/>
    <w:rsid w:val="00E23C60"/>
    <w:rsid w:val="00E51DAD"/>
    <w:rsid w:val="00E64E3E"/>
    <w:rsid w:val="00E72BDB"/>
    <w:rsid w:val="00E82AEE"/>
    <w:rsid w:val="00EE23D7"/>
    <w:rsid w:val="00F16596"/>
    <w:rsid w:val="00F1756D"/>
    <w:rsid w:val="00F36E64"/>
    <w:rsid w:val="00F5004E"/>
    <w:rsid w:val="00F541C8"/>
    <w:rsid w:val="00F56DF2"/>
    <w:rsid w:val="00F62A5A"/>
    <w:rsid w:val="00F63212"/>
    <w:rsid w:val="00FA77ED"/>
    <w:rsid w:val="00FB0212"/>
    <w:rsid w:val="00FC1766"/>
    <w:rsid w:val="00FC18B1"/>
    <w:rsid w:val="00FF1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069C2B1"/>
  <w15:chartTrackingRefBased/>
  <w15:docId w15:val="{F766A1DD-BC16-409B-85F7-8A8F6C508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300078"/>
    <w:pPr>
      <w:jc w:val="center"/>
    </w:pPr>
    <w:rPr>
      <w:sz w:val="24"/>
    </w:rPr>
  </w:style>
  <w:style w:type="paragraph" w:styleId="a4">
    <w:name w:val="Closing"/>
    <w:basedOn w:val="a"/>
    <w:link w:val="a5"/>
    <w:rsid w:val="00300078"/>
    <w:pPr>
      <w:jc w:val="right"/>
    </w:pPr>
    <w:rPr>
      <w:sz w:val="24"/>
    </w:rPr>
  </w:style>
  <w:style w:type="paragraph" w:styleId="a6">
    <w:name w:val="Balloon Text"/>
    <w:basedOn w:val="a"/>
    <w:semiHidden/>
    <w:rsid w:val="00E64E3E"/>
    <w:rPr>
      <w:rFonts w:ascii="Arial" w:eastAsia="ＭＳ ゴシック" w:hAnsi="Arial"/>
      <w:sz w:val="18"/>
      <w:szCs w:val="18"/>
    </w:rPr>
  </w:style>
  <w:style w:type="paragraph" w:styleId="a7">
    <w:name w:val="header"/>
    <w:basedOn w:val="a"/>
    <w:link w:val="a8"/>
    <w:rsid w:val="00D3404D"/>
    <w:pPr>
      <w:tabs>
        <w:tab w:val="center" w:pos="4252"/>
        <w:tab w:val="right" w:pos="8504"/>
      </w:tabs>
      <w:snapToGrid w:val="0"/>
    </w:pPr>
  </w:style>
  <w:style w:type="character" w:customStyle="1" w:styleId="a8">
    <w:name w:val="ヘッダー (文字)"/>
    <w:link w:val="a7"/>
    <w:rsid w:val="00D3404D"/>
    <w:rPr>
      <w:kern w:val="2"/>
      <w:sz w:val="21"/>
      <w:szCs w:val="24"/>
    </w:rPr>
  </w:style>
  <w:style w:type="paragraph" w:styleId="a9">
    <w:name w:val="footer"/>
    <w:basedOn w:val="a"/>
    <w:link w:val="aa"/>
    <w:rsid w:val="00D3404D"/>
    <w:pPr>
      <w:tabs>
        <w:tab w:val="center" w:pos="4252"/>
        <w:tab w:val="right" w:pos="8504"/>
      </w:tabs>
      <w:snapToGrid w:val="0"/>
    </w:pPr>
  </w:style>
  <w:style w:type="character" w:customStyle="1" w:styleId="aa">
    <w:name w:val="フッター (文字)"/>
    <w:link w:val="a9"/>
    <w:rsid w:val="00D3404D"/>
    <w:rPr>
      <w:kern w:val="2"/>
      <w:sz w:val="21"/>
      <w:szCs w:val="24"/>
    </w:rPr>
  </w:style>
  <w:style w:type="character" w:customStyle="1" w:styleId="a5">
    <w:name w:val="結語 (文字)"/>
    <w:link w:val="a4"/>
    <w:rsid w:val="00A37B31"/>
    <w:rPr>
      <w:kern w:val="2"/>
      <w:sz w:val="24"/>
      <w:szCs w:val="24"/>
    </w:rPr>
  </w:style>
  <w:style w:type="table" w:styleId="ab">
    <w:name w:val="Table Grid"/>
    <w:basedOn w:val="a1"/>
    <w:rsid w:val="00662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580EE5"/>
    <w:rPr>
      <w:color w:val="0563C1"/>
      <w:u w:val="single"/>
    </w:rPr>
  </w:style>
  <w:style w:type="character" w:styleId="ad">
    <w:name w:val="Unresolved Mention"/>
    <w:uiPriority w:val="99"/>
    <w:semiHidden/>
    <w:unhideWhenUsed/>
    <w:rsid w:val="00580E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82104">
      <w:bodyDiv w:val="1"/>
      <w:marLeft w:val="0"/>
      <w:marRight w:val="0"/>
      <w:marTop w:val="0"/>
      <w:marBottom w:val="0"/>
      <w:divBdr>
        <w:top w:val="none" w:sz="0" w:space="0" w:color="auto"/>
        <w:left w:val="none" w:sz="0" w:space="0" w:color="auto"/>
        <w:bottom w:val="none" w:sz="0" w:space="0" w:color="auto"/>
        <w:right w:val="none" w:sz="0" w:space="0" w:color="auto"/>
      </w:divBdr>
    </w:div>
    <w:div w:id="207731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935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合教学第２６８号</vt:lpstr>
      <vt:lpstr>合教学第２６８号　</vt:lpstr>
    </vt:vector>
  </TitlesOfParts>
  <Company>合志市</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合教学第２６８号</dc:title>
  <dc:subject/>
  <dc:creator>吉山　真貴子</dc:creator>
  <cp:keywords/>
  <dc:description/>
  <cp:lastModifiedBy>南</cp:lastModifiedBy>
  <cp:revision>2</cp:revision>
  <cp:lastPrinted>2023-04-06T01:30:00Z</cp:lastPrinted>
  <dcterms:created xsi:type="dcterms:W3CDTF">2023-04-06T01:56:00Z</dcterms:created>
  <dcterms:modified xsi:type="dcterms:W3CDTF">2023-04-06T01:56:00Z</dcterms:modified>
</cp:coreProperties>
</file>